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05" w:rsidRPr="00595009" w:rsidRDefault="00C42E05" w:rsidP="00C42E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C42E05" w:rsidRPr="001C60D6" w:rsidRDefault="0012724F" w:rsidP="00C42E05">
      <w:pPr>
        <w:tabs>
          <w:tab w:val="center" w:pos="4819"/>
          <w:tab w:val="right" w:pos="9638"/>
        </w:tabs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-9pt;width:55.65pt;height:61.85pt;z-index:251660288">
            <v:imagedata r:id="rId8" o:title=""/>
            <w10:wrap type="topAndBottom"/>
          </v:shape>
          <o:OLEObject Type="Embed" ProgID="MSPhotoEd.3" ShapeID="_x0000_s1026" DrawAspect="Content" ObjectID="_1571477474" r:id="rId9"/>
        </w:object>
      </w:r>
      <w:r w:rsidR="00C42E05" w:rsidRPr="001C60D6">
        <w:rPr>
          <w:b/>
        </w:rPr>
        <w:t>Autonomia n. 86</w:t>
      </w:r>
    </w:p>
    <w:p w:rsidR="00C42E05" w:rsidRPr="001C60D6" w:rsidRDefault="00C42E05" w:rsidP="00C42E05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>ISTITUTO COMPRENSIVO STATALE</w:t>
      </w:r>
    </w:p>
    <w:p w:rsidR="00C42E05" w:rsidRPr="001C60D6" w:rsidRDefault="00C42E05" w:rsidP="00C42E05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 xml:space="preserve">“RUBINO NICODEMI” </w:t>
      </w:r>
    </w:p>
    <w:p w:rsidR="00C42E05" w:rsidRPr="001C60D6" w:rsidRDefault="00C42E05" w:rsidP="00C42E05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>VIA ROMA,47   TEL. E FAX 089891238 – 84084 FISCIANO</w:t>
      </w:r>
    </w:p>
    <w:p w:rsidR="00C42E05" w:rsidRPr="001C60D6" w:rsidRDefault="00C42E05" w:rsidP="00C42E05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>C.F. 80042300659   -   C.M. SAIC89000V</w:t>
      </w:r>
    </w:p>
    <w:p w:rsidR="00C42E05" w:rsidRPr="001C60D6" w:rsidRDefault="00C42E05" w:rsidP="00C42E05">
      <w:pPr>
        <w:tabs>
          <w:tab w:val="center" w:pos="4819"/>
          <w:tab w:val="right" w:pos="9638"/>
        </w:tabs>
        <w:jc w:val="center"/>
        <w:rPr>
          <w:b/>
        </w:rPr>
      </w:pPr>
    </w:p>
    <w:p w:rsidR="00C42E05" w:rsidRPr="001C60D6" w:rsidRDefault="00C42E05" w:rsidP="00C42E05">
      <w:pPr>
        <w:tabs>
          <w:tab w:val="center" w:pos="4819"/>
          <w:tab w:val="right" w:pos="9638"/>
        </w:tabs>
        <w:jc w:val="center"/>
        <w:rPr>
          <w:b/>
        </w:rPr>
      </w:pPr>
    </w:p>
    <w:p w:rsidR="00C42E05" w:rsidRDefault="00C42E05" w:rsidP="00C42E05"/>
    <w:p w:rsidR="00C42E05" w:rsidRPr="00066010" w:rsidRDefault="00C42E05" w:rsidP="00C42E05">
      <w:pPr>
        <w:suppressAutoHyphens/>
        <w:spacing w:before="120"/>
        <w:jc w:val="center"/>
        <w:rPr>
          <w:rFonts w:ascii="Calibri" w:hAnsi="Calibri"/>
          <w:b/>
          <w:smallCaps/>
          <w:sz w:val="36"/>
          <w:szCs w:val="28"/>
          <w:lang w:eastAsia="ar-SA"/>
        </w:rPr>
      </w:pPr>
      <w:r w:rsidRPr="00066010">
        <w:rPr>
          <w:rFonts w:ascii="Calibri" w:hAnsi="Calibri"/>
          <w:b/>
          <w:smallCaps/>
          <w:sz w:val="36"/>
          <w:szCs w:val="28"/>
          <w:lang w:eastAsia="ar-SA"/>
        </w:rPr>
        <w:t>Piano Didattico Personalizzato</w:t>
      </w:r>
    </w:p>
    <w:p w:rsidR="00C42E05" w:rsidRPr="00593D45" w:rsidRDefault="00C42E05" w:rsidP="00C42E05">
      <w:pPr>
        <w:jc w:val="center"/>
        <w:rPr>
          <w:rFonts w:ascii="Calibri" w:hAnsi="Calibri"/>
          <w:b/>
          <w:smallCaps/>
          <w:sz w:val="32"/>
          <w:szCs w:val="32"/>
          <w:lang w:eastAsia="ar-SA"/>
        </w:rPr>
      </w:pPr>
      <w:r w:rsidRPr="00593D45">
        <w:rPr>
          <w:rFonts w:ascii="Calibri" w:hAnsi="Calibri"/>
          <w:b/>
          <w:smallCaps/>
          <w:sz w:val="32"/>
          <w:szCs w:val="32"/>
          <w:lang w:eastAsia="ar-SA"/>
        </w:rPr>
        <w:t>Anno Scolastico 20../20..</w:t>
      </w:r>
    </w:p>
    <w:p w:rsidR="00C42E05" w:rsidRPr="00593D45" w:rsidRDefault="00C42E05" w:rsidP="00C42E05">
      <w:pPr>
        <w:jc w:val="center"/>
        <w:rPr>
          <w:rFonts w:ascii="Calibri" w:hAnsi="Calibri"/>
          <w:b/>
          <w:smallCaps/>
          <w:sz w:val="32"/>
          <w:szCs w:val="32"/>
          <w:lang w:eastAsia="ar-SA"/>
        </w:rPr>
      </w:pPr>
    </w:p>
    <w:p w:rsidR="00C42E05" w:rsidRDefault="00C42E05" w:rsidP="00C42E05">
      <w:pPr>
        <w:rPr>
          <w:rFonts w:ascii="Calibri" w:hAnsi="Calibri"/>
          <w:b/>
          <w:smallCaps/>
          <w:sz w:val="36"/>
          <w:szCs w:val="28"/>
          <w:lang w:eastAsia="ar-SA"/>
        </w:rPr>
      </w:pPr>
    </w:p>
    <w:p w:rsidR="00C42E05" w:rsidRPr="00066010" w:rsidRDefault="00C42E05" w:rsidP="00C42E05">
      <w:pPr>
        <w:numPr>
          <w:ilvl w:val="0"/>
          <w:numId w:val="1"/>
        </w:numPr>
        <w:suppressAutoHyphens/>
        <w:spacing w:after="240"/>
        <w:ind w:left="357" w:hanging="357"/>
        <w:rPr>
          <w:rFonts w:ascii="Calibri" w:hAnsi="Calibri"/>
          <w:b/>
          <w:smallCaps/>
          <w:sz w:val="32"/>
          <w:szCs w:val="32"/>
          <w:lang w:eastAsia="ar-SA"/>
        </w:rPr>
      </w:pPr>
      <w:r w:rsidRPr="00066010">
        <w:rPr>
          <w:rFonts w:ascii="Calibri" w:hAnsi="Calibri"/>
          <w:b/>
          <w:smallCaps/>
          <w:sz w:val="32"/>
          <w:szCs w:val="32"/>
          <w:lang w:eastAsia="ar-SA"/>
        </w:rPr>
        <w:t>DATI GENERALI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882"/>
      </w:tblGrid>
      <w:tr w:rsidR="00C42E05" w:rsidRPr="00066010" w:rsidTr="00AB1BDD">
        <w:tc>
          <w:tcPr>
            <w:tcW w:w="4781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mallCaps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Cognome e Nome</w:t>
            </w:r>
          </w:p>
        </w:tc>
        <w:tc>
          <w:tcPr>
            <w:tcW w:w="4889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C42E05" w:rsidRPr="00066010" w:rsidTr="00AB1BDD">
        <w:tc>
          <w:tcPr>
            <w:tcW w:w="4781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Luogo di nascita</w:t>
            </w:r>
          </w:p>
        </w:tc>
        <w:tc>
          <w:tcPr>
            <w:tcW w:w="4889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C42E05" w:rsidRPr="00066010" w:rsidTr="00AB1BDD">
        <w:tc>
          <w:tcPr>
            <w:tcW w:w="4781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Data di nascita</w:t>
            </w:r>
          </w:p>
        </w:tc>
        <w:tc>
          <w:tcPr>
            <w:tcW w:w="4889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C42E05" w:rsidRPr="00066010" w:rsidTr="00AB1BDD">
        <w:tc>
          <w:tcPr>
            <w:tcW w:w="4781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Classe</w:t>
            </w:r>
          </w:p>
        </w:tc>
        <w:tc>
          <w:tcPr>
            <w:tcW w:w="4889" w:type="dxa"/>
          </w:tcPr>
          <w:p w:rsidR="00C42E05" w:rsidRPr="00066010" w:rsidRDefault="00C42E05" w:rsidP="00AB1BDD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C42E05" w:rsidRPr="00066010" w:rsidTr="00AB1BDD">
        <w:tc>
          <w:tcPr>
            <w:tcW w:w="4781" w:type="dxa"/>
          </w:tcPr>
          <w:p w:rsidR="00C42E05" w:rsidRPr="00066010" w:rsidRDefault="00C42E05" w:rsidP="00AB1BDD">
            <w:pPr>
              <w:suppressAutoHyphens/>
              <w:spacing w:before="6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Diagnosi medico-specialistica (DSA)</w:t>
            </w:r>
          </w:p>
        </w:tc>
        <w:tc>
          <w:tcPr>
            <w:tcW w:w="4889" w:type="dxa"/>
          </w:tcPr>
          <w:p w:rsidR="00C42E05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suppressAutoHyphens/>
              <w:spacing w:before="60" w:after="120"/>
              <w:ind w:left="357" w:hanging="357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redatta in data</w:t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da</w:t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presso</w:t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  <w:tr w:rsidR="00C42E05" w:rsidRPr="00066010" w:rsidTr="00AB1BDD">
        <w:tc>
          <w:tcPr>
            <w:tcW w:w="4781" w:type="dxa"/>
          </w:tcPr>
          <w:p w:rsidR="00C42E05" w:rsidRDefault="00C42E05" w:rsidP="00AB1BDD">
            <w:pPr>
              <w:suppressAutoHyphens/>
              <w:spacing w:before="240" w:after="120" w:line="276" w:lineRule="auto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Altre informazioni diagnostiche</w:t>
            </w:r>
          </w:p>
          <w:p w:rsidR="00C42E05" w:rsidRPr="00F653BD" w:rsidRDefault="00C42E05" w:rsidP="00AB1BDD">
            <w:pPr>
              <w:suppressAutoHyphens/>
              <w:spacing w:before="240" w:after="120" w:line="276" w:lineRule="auto"/>
              <w:jc w:val="both"/>
              <w:rPr>
                <w:rFonts w:ascii="Calibri" w:hAnsi="Calibri"/>
                <w:i/>
                <w:sz w:val="28"/>
                <w:szCs w:val="28"/>
                <w:lang w:eastAsia="ar-SA"/>
              </w:rPr>
            </w:pPr>
            <w:r w:rsidRPr="00F653BD">
              <w:rPr>
                <w:rFonts w:ascii="Calibri" w:hAnsi="Calibri"/>
                <w:i/>
                <w:sz w:val="28"/>
                <w:szCs w:val="28"/>
                <w:lang w:eastAsia="ar-SA"/>
              </w:rPr>
              <w:t>(e/o specificare se l’alunno/a è in attesa di certificazione)</w:t>
            </w:r>
          </w:p>
          <w:p w:rsidR="00C42E05" w:rsidRPr="00066010" w:rsidRDefault="00C42E05" w:rsidP="00AB1BDD">
            <w:pPr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4889" w:type="dxa"/>
          </w:tcPr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  <w:tr w:rsidR="00C42E05" w:rsidRPr="00066010" w:rsidTr="00AB1BDD">
        <w:trPr>
          <w:trHeight w:val="2123"/>
        </w:trPr>
        <w:tc>
          <w:tcPr>
            <w:tcW w:w="4781" w:type="dxa"/>
          </w:tcPr>
          <w:p w:rsidR="00C42E05" w:rsidRPr="00066010" w:rsidRDefault="00C42E05" w:rsidP="00AB1BDD">
            <w:pPr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lastRenderedPageBreak/>
              <w:t>Altre informazioni fornite dalla famiglia o da enti affidatari</w:t>
            </w:r>
          </w:p>
        </w:tc>
        <w:tc>
          <w:tcPr>
            <w:tcW w:w="4889" w:type="dxa"/>
          </w:tcPr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</w:tbl>
    <w:p w:rsidR="00C42E05" w:rsidRDefault="00C42E05" w:rsidP="00C42E05"/>
    <w:p w:rsidR="00C42E05" w:rsidRDefault="00C42E05" w:rsidP="00C42E05">
      <w:pPr>
        <w:rPr>
          <w:rFonts w:ascii="Calibri" w:hAnsi="Calibri"/>
          <w:b/>
          <w:smallCaps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2. PROFILO DI FUNZIONAMENTO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313"/>
        <w:gridCol w:w="2215"/>
        <w:gridCol w:w="3065"/>
      </w:tblGrid>
      <w:tr w:rsidR="00C42E05" w:rsidRPr="00066010" w:rsidTr="00AB1BDD">
        <w:trPr>
          <w:trHeight w:val="587"/>
        </w:trPr>
        <w:tc>
          <w:tcPr>
            <w:tcW w:w="2198" w:type="dxa"/>
            <w:vMerge w:val="restart"/>
            <w:vAlign w:val="center"/>
          </w:tcPr>
          <w:p w:rsidR="00C42E05" w:rsidRPr="00066010" w:rsidRDefault="00C42E05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LETTURA</w:t>
            </w:r>
          </w:p>
        </w:tc>
        <w:tc>
          <w:tcPr>
            <w:tcW w:w="2313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15" w:type="dxa"/>
            <w:vAlign w:val="center"/>
          </w:tcPr>
          <w:p w:rsidR="00C42E05" w:rsidRDefault="00C42E05" w:rsidP="00AB1BDD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  <w:p w:rsidR="00C42E05" w:rsidRPr="00593D45" w:rsidRDefault="00C42E05" w:rsidP="00AB1BDD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593D45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(</w:t>
            </w:r>
            <w:r w:rsidRPr="00593D45">
              <w:rPr>
                <w:rFonts w:ascii="Calibri" w:hAnsi="Calibri"/>
                <w:b/>
                <w:i/>
                <w:smallCaps/>
                <w:sz w:val="20"/>
                <w:szCs w:val="20"/>
                <w:lang w:eastAsia="ar-SA"/>
              </w:rPr>
              <w:t>ove presente</w:t>
            </w:r>
            <w:r w:rsidRPr="00593D45">
              <w:rPr>
                <w:rFonts w:ascii="Calibri" w:hAnsi="Calibri"/>
                <w:b/>
                <w:smallCap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65" w:type="dxa"/>
            <w:vAlign w:val="center"/>
          </w:tcPr>
          <w:p w:rsidR="00C42E05" w:rsidRPr="00066010" w:rsidRDefault="00C42E05" w:rsidP="00AB1BDD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C42E05" w:rsidRPr="00066010" w:rsidTr="00AB1BDD">
        <w:trPr>
          <w:trHeight w:val="148"/>
        </w:trPr>
        <w:tc>
          <w:tcPr>
            <w:tcW w:w="2198" w:type="dxa"/>
            <w:vMerge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Velocità</w:t>
            </w:r>
          </w:p>
        </w:tc>
        <w:tc>
          <w:tcPr>
            <w:tcW w:w="221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C42E05" w:rsidRPr="00066010" w:rsidRDefault="00AB1BDD" w:rsidP="00AB1BDD">
            <w:pPr>
              <w:numPr>
                <w:ilvl w:val="0"/>
                <w:numId w:val="2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Nella norma</w:t>
            </w:r>
          </w:p>
          <w:p w:rsidR="00C42E05" w:rsidRPr="00066010" w:rsidRDefault="00AB1BDD" w:rsidP="00AB1BDD">
            <w:pPr>
              <w:numPr>
                <w:ilvl w:val="0"/>
                <w:numId w:val="2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meccanica</w:t>
            </w:r>
          </w:p>
          <w:p w:rsidR="00C42E05" w:rsidRPr="00066010" w:rsidRDefault="00E53335" w:rsidP="00AB1BDD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Sillabata</w:t>
            </w:r>
          </w:p>
        </w:tc>
      </w:tr>
      <w:tr w:rsidR="00C42E05" w:rsidRPr="00066010" w:rsidTr="00AB1BDD">
        <w:trPr>
          <w:trHeight w:val="148"/>
        </w:trPr>
        <w:tc>
          <w:tcPr>
            <w:tcW w:w="2198" w:type="dxa"/>
            <w:vMerge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Correttezza</w:t>
            </w:r>
          </w:p>
        </w:tc>
        <w:tc>
          <w:tcPr>
            <w:tcW w:w="221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C42E05" w:rsidRDefault="00C42E05" w:rsidP="00AB1BDD">
            <w:pPr>
              <w:numPr>
                <w:ilvl w:val="0"/>
                <w:numId w:val="3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Adeguata</w:t>
            </w:r>
          </w:p>
          <w:p w:rsidR="00E53335" w:rsidRPr="00066010" w:rsidRDefault="00E53335" w:rsidP="00AB1BDD">
            <w:pPr>
              <w:numPr>
                <w:ilvl w:val="0"/>
                <w:numId w:val="3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Accettabile</w:t>
            </w:r>
          </w:p>
          <w:p w:rsidR="00C42E05" w:rsidRPr="00066010" w:rsidRDefault="00C42E05" w:rsidP="00AB1BDD">
            <w:pPr>
              <w:numPr>
                <w:ilvl w:val="0"/>
                <w:numId w:val="3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Non adeguata (ad es.: confonde / inverte / sostituisce / omette lettere o sillabe)</w:t>
            </w:r>
          </w:p>
        </w:tc>
      </w:tr>
      <w:tr w:rsidR="00C42E05" w:rsidRPr="00066010" w:rsidTr="00AB1BDD">
        <w:trPr>
          <w:trHeight w:val="148"/>
        </w:trPr>
        <w:tc>
          <w:tcPr>
            <w:tcW w:w="2198" w:type="dxa"/>
            <w:vMerge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Comprensione del testo</w:t>
            </w:r>
          </w:p>
        </w:tc>
        <w:tc>
          <w:tcPr>
            <w:tcW w:w="221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C42E05" w:rsidRPr="00066010" w:rsidRDefault="00E53335" w:rsidP="00AB1BDD">
            <w:pPr>
              <w:numPr>
                <w:ilvl w:val="0"/>
                <w:numId w:val="4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Non adeguata</w:t>
            </w:r>
          </w:p>
          <w:p w:rsidR="00C42E05" w:rsidRPr="00066010" w:rsidRDefault="00C42E05" w:rsidP="00AB1BDD">
            <w:pPr>
              <w:numPr>
                <w:ilvl w:val="0"/>
                <w:numId w:val="4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Essenziale</w:t>
            </w:r>
          </w:p>
          <w:p w:rsidR="00C42E05" w:rsidRPr="00066010" w:rsidRDefault="00C42E05" w:rsidP="00AB1BDD">
            <w:pPr>
              <w:numPr>
                <w:ilvl w:val="0"/>
                <w:numId w:val="4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Globale</w:t>
            </w:r>
          </w:p>
          <w:p w:rsidR="00C42E05" w:rsidRPr="00066010" w:rsidRDefault="00C42E05" w:rsidP="00AB1BDD">
            <w:pPr>
              <w:numPr>
                <w:ilvl w:val="0"/>
                <w:numId w:val="4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Completa-analitica</w:t>
            </w:r>
          </w:p>
        </w:tc>
      </w:tr>
      <w:tr w:rsidR="00C42E05" w:rsidRPr="00066010" w:rsidTr="00AB1BDD">
        <w:trPr>
          <w:trHeight w:val="1807"/>
        </w:trPr>
        <w:tc>
          <w:tcPr>
            <w:tcW w:w="2198" w:type="dxa"/>
            <w:vMerge w:val="restart"/>
            <w:vAlign w:val="center"/>
          </w:tcPr>
          <w:p w:rsidR="00C42E05" w:rsidRPr="00066010" w:rsidRDefault="00C42E05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SCRITTURA</w:t>
            </w:r>
          </w:p>
        </w:tc>
        <w:tc>
          <w:tcPr>
            <w:tcW w:w="2313" w:type="dxa"/>
            <w:vAlign w:val="center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Grafia</w:t>
            </w:r>
          </w:p>
        </w:tc>
        <w:tc>
          <w:tcPr>
            <w:tcW w:w="221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C42E05" w:rsidRPr="005A2CF5" w:rsidRDefault="005A2CF5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b/>
                <w:lang w:eastAsia="ar-SA"/>
              </w:rPr>
            </w:pPr>
            <w:r w:rsidRPr="005A2CF5">
              <w:rPr>
                <w:rFonts w:ascii="Calibri" w:hAnsi="Calibri"/>
                <w:b/>
                <w:lang w:eastAsia="ar-SA"/>
              </w:rPr>
              <w:t xml:space="preserve">Leggibilità: </w:t>
            </w:r>
          </w:p>
          <w:p w:rsidR="005A2CF5" w:rsidRDefault="005A2CF5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□leggibile</w:t>
            </w:r>
          </w:p>
          <w:p w:rsidR="005A2CF5" w:rsidRDefault="005A2CF5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□Poco leggibile</w:t>
            </w:r>
          </w:p>
          <w:p w:rsidR="005A2CF5" w:rsidRPr="00066010" w:rsidRDefault="005A2CF5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□Non leggibile</w:t>
            </w:r>
          </w:p>
          <w:p w:rsidR="00C42E05" w:rsidRPr="005A2CF5" w:rsidRDefault="00C42E05" w:rsidP="005A2CF5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b/>
                <w:lang w:eastAsia="ar-SA"/>
              </w:rPr>
            </w:pPr>
            <w:r w:rsidRPr="005A2CF5">
              <w:rPr>
                <w:rFonts w:ascii="Calibri" w:hAnsi="Calibri"/>
                <w:b/>
                <w:lang w:eastAsia="ar-SA"/>
              </w:rPr>
              <w:t xml:space="preserve">Tratto: </w:t>
            </w:r>
          </w:p>
          <w:p w:rsidR="005A2CF5" w:rsidRDefault="005A2CF5" w:rsidP="005A2CF5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□leggero</w:t>
            </w:r>
          </w:p>
          <w:p w:rsidR="005A2CF5" w:rsidRDefault="005A2CF5" w:rsidP="005A2CF5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□premuto</w:t>
            </w:r>
          </w:p>
          <w:p w:rsidR="005A2CF5" w:rsidRDefault="005A2CF5" w:rsidP="005A2CF5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□ripassato</w:t>
            </w:r>
          </w:p>
          <w:p w:rsidR="005A2CF5" w:rsidRPr="00066010" w:rsidRDefault="005A2CF5" w:rsidP="005A2CF5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□incerto</w:t>
            </w:r>
          </w:p>
        </w:tc>
      </w:tr>
      <w:tr w:rsidR="00C42E05" w:rsidRPr="00066010" w:rsidTr="00AB1BDD">
        <w:trPr>
          <w:trHeight w:val="148"/>
        </w:trPr>
        <w:tc>
          <w:tcPr>
            <w:tcW w:w="2198" w:type="dxa"/>
            <w:vMerge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Correttezza</w:t>
            </w:r>
            <w:r w:rsidR="00E53335">
              <w:rPr>
                <w:rFonts w:ascii="Calibri" w:hAnsi="Calibri"/>
                <w:smallCaps/>
                <w:lang w:eastAsia="ar-SA"/>
              </w:rPr>
              <w:t xml:space="preserve"> ortografica</w:t>
            </w:r>
          </w:p>
        </w:tc>
        <w:tc>
          <w:tcPr>
            <w:tcW w:w="221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C42E05" w:rsidRPr="00066010" w:rsidRDefault="00C42E05" w:rsidP="00AB1BDD">
            <w:pPr>
              <w:numPr>
                <w:ilvl w:val="0"/>
                <w:numId w:val="5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Corretta</w:t>
            </w:r>
          </w:p>
          <w:p w:rsidR="00C42E05" w:rsidRPr="00066010" w:rsidRDefault="00C42E05" w:rsidP="00AB1BDD">
            <w:pPr>
              <w:numPr>
                <w:ilvl w:val="0"/>
                <w:numId w:val="5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Poco corretta</w:t>
            </w:r>
          </w:p>
          <w:p w:rsidR="00C42E05" w:rsidRPr="00066010" w:rsidRDefault="00E53335" w:rsidP="00AB1BDD">
            <w:pPr>
              <w:numPr>
                <w:ilvl w:val="0"/>
                <w:numId w:val="5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Non corretta</w:t>
            </w:r>
          </w:p>
        </w:tc>
      </w:tr>
      <w:tr w:rsidR="00C42E05" w:rsidRPr="00066010" w:rsidTr="00AB1BDD">
        <w:trPr>
          <w:trHeight w:val="148"/>
        </w:trPr>
        <w:tc>
          <w:tcPr>
            <w:tcW w:w="2198" w:type="dxa"/>
            <w:vMerge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Tipologia di errori</w:t>
            </w:r>
          </w:p>
        </w:tc>
        <w:tc>
          <w:tcPr>
            <w:tcW w:w="221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C42E05" w:rsidRDefault="00C42E05" w:rsidP="00AB1BDD">
            <w:pPr>
              <w:numPr>
                <w:ilvl w:val="0"/>
                <w:numId w:val="6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Fonologici</w:t>
            </w:r>
          </w:p>
          <w:p w:rsidR="00AB1BDD" w:rsidRPr="00066010" w:rsidRDefault="00AB1BDD" w:rsidP="00AB1BDD">
            <w:pPr>
              <w:numPr>
                <w:ilvl w:val="0"/>
                <w:numId w:val="6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ortografici</w:t>
            </w:r>
          </w:p>
          <w:p w:rsidR="00C42E05" w:rsidRPr="00066010" w:rsidRDefault="00C42E05" w:rsidP="00AB1BDD">
            <w:pPr>
              <w:numPr>
                <w:ilvl w:val="0"/>
                <w:numId w:val="6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Fonetici</w:t>
            </w:r>
          </w:p>
        </w:tc>
      </w:tr>
      <w:tr w:rsidR="00C42E05" w:rsidRPr="00066010" w:rsidTr="00AB1BDD">
        <w:trPr>
          <w:trHeight w:val="148"/>
        </w:trPr>
        <w:tc>
          <w:tcPr>
            <w:tcW w:w="2198" w:type="dxa"/>
            <w:vMerge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C42E05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Produzione</w:t>
            </w:r>
            <w:r w:rsidR="00AB1BDD">
              <w:rPr>
                <w:rFonts w:ascii="Calibri" w:hAnsi="Calibri"/>
                <w:smallCaps/>
                <w:lang w:eastAsia="ar-SA"/>
              </w:rPr>
              <w:t>:</w:t>
            </w:r>
          </w:p>
          <w:p w:rsidR="00AB1BDD" w:rsidRDefault="00AB1BDD" w:rsidP="00AB1BDD">
            <w:pPr>
              <w:pStyle w:val="Paragrafoelenco"/>
              <w:numPr>
                <w:ilvl w:val="0"/>
                <w:numId w:val="14"/>
              </w:numPr>
              <w:suppressAutoHyphens/>
              <w:rPr>
                <w:rFonts w:ascii="Calibri" w:hAnsi="Calibri"/>
                <w:smallCaps/>
                <w:lang w:eastAsia="ar-SA"/>
              </w:rPr>
            </w:pPr>
            <w:r>
              <w:rPr>
                <w:rFonts w:ascii="Calibri" w:hAnsi="Calibri"/>
                <w:smallCaps/>
                <w:lang w:eastAsia="ar-SA"/>
              </w:rPr>
              <w:t>ideazione</w:t>
            </w:r>
          </w:p>
          <w:p w:rsidR="00AB1BDD" w:rsidRDefault="00AB1BDD" w:rsidP="00AB1BDD">
            <w:pPr>
              <w:pStyle w:val="Paragrafoelenco"/>
              <w:numPr>
                <w:ilvl w:val="0"/>
                <w:numId w:val="14"/>
              </w:numPr>
              <w:suppressAutoHyphens/>
              <w:rPr>
                <w:rFonts w:ascii="Calibri" w:hAnsi="Calibri"/>
                <w:smallCaps/>
                <w:lang w:eastAsia="ar-SA"/>
              </w:rPr>
            </w:pPr>
            <w:r>
              <w:rPr>
                <w:rFonts w:ascii="Calibri" w:hAnsi="Calibri"/>
                <w:smallCaps/>
                <w:lang w:eastAsia="ar-SA"/>
              </w:rPr>
              <w:t>stesura</w:t>
            </w:r>
          </w:p>
          <w:p w:rsidR="00AB1BDD" w:rsidRPr="00AB1BDD" w:rsidRDefault="00AB1BDD" w:rsidP="00AB1BDD">
            <w:pPr>
              <w:pStyle w:val="Paragrafoelenco"/>
              <w:numPr>
                <w:ilvl w:val="0"/>
                <w:numId w:val="14"/>
              </w:numPr>
              <w:suppressAutoHyphens/>
              <w:rPr>
                <w:rFonts w:ascii="Calibri" w:hAnsi="Calibri"/>
                <w:smallCaps/>
                <w:lang w:eastAsia="ar-SA"/>
              </w:rPr>
            </w:pPr>
            <w:r>
              <w:rPr>
                <w:rFonts w:ascii="Calibri" w:hAnsi="Calibri"/>
                <w:smallCaps/>
                <w:lang w:eastAsia="ar-SA"/>
              </w:rPr>
              <w:t>revisione</w:t>
            </w:r>
          </w:p>
        </w:tc>
        <w:tc>
          <w:tcPr>
            <w:tcW w:w="221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C42E05" w:rsidRPr="00AB1BDD" w:rsidRDefault="00C42E05" w:rsidP="00AB1BDD">
            <w:pPr>
              <w:suppressAutoHyphens/>
              <w:spacing w:before="120"/>
              <w:rPr>
                <w:rFonts w:ascii="Calibri" w:hAnsi="Calibri"/>
                <w:b/>
                <w:lang w:eastAsia="ar-SA"/>
              </w:rPr>
            </w:pPr>
            <w:r w:rsidRPr="00AB1BDD">
              <w:rPr>
                <w:rFonts w:ascii="Calibri" w:hAnsi="Calibri"/>
                <w:b/>
                <w:lang w:eastAsia="ar-SA"/>
              </w:rPr>
              <w:t>Aderenza alla consegna:</w:t>
            </w:r>
          </w:p>
          <w:p w:rsidR="00AB1BDD" w:rsidRDefault="00AB1BDD" w:rsidP="00AB1BDD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 Aderente</w:t>
            </w:r>
          </w:p>
          <w:p w:rsidR="00AB1BDD" w:rsidRDefault="00AB1BDD" w:rsidP="00AB1BDD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□Poco aderente</w:t>
            </w:r>
          </w:p>
          <w:p w:rsidR="00AB1BDD" w:rsidRPr="00AB1BDD" w:rsidRDefault="00AB1BDD" w:rsidP="00AB1BDD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□non aderente</w:t>
            </w:r>
          </w:p>
          <w:p w:rsidR="00E53335" w:rsidRDefault="00E53335" w:rsidP="00AB1BDD">
            <w:p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</w:p>
          <w:p w:rsidR="00C42E05" w:rsidRPr="00AB1BDD" w:rsidRDefault="00C42E05" w:rsidP="00AB1BDD">
            <w:pPr>
              <w:suppressAutoHyphens/>
              <w:spacing w:before="60" w:after="60"/>
              <w:rPr>
                <w:rFonts w:ascii="Calibri" w:hAnsi="Calibri"/>
                <w:b/>
                <w:lang w:eastAsia="ar-SA"/>
              </w:rPr>
            </w:pPr>
            <w:r w:rsidRPr="00AB1BDD">
              <w:rPr>
                <w:rFonts w:ascii="Calibri" w:hAnsi="Calibri"/>
                <w:b/>
                <w:lang w:eastAsia="ar-SA"/>
              </w:rPr>
              <w:t>Struttura morfo-sintattica:</w:t>
            </w:r>
          </w:p>
          <w:p w:rsidR="00C42E05" w:rsidRDefault="00AB1BDD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□Cor</w:t>
            </w:r>
            <w:r w:rsidR="006F0322">
              <w:rPr>
                <w:rFonts w:ascii="Calibri" w:hAnsi="Calibri"/>
                <w:lang w:eastAsia="ar-SA"/>
              </w:rPr>
              <w:t>r</w:t>
            </w:r>
            <w:r>
              <w:rPr>
                <w:rFonts w:ascii="Calibri" w:hAnsi="Calibri"/>
                <w:lang w:eastAsia="ar-SA"/>
              </w:rPr>
              <w:t>etta</w:t>
            </w:r>
          </w:p>
          <w:p w:rsidR="00AB1BDD" w:rsidRDefault="00AB1BDD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□Poco corretta</w:t>
            </w:r>
          </w:p>
          <w:p w:rsidR="00AB1BDD" w:rsidRPr="00066010" w:rsidRDefault="00AB1BDD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□Non cor</w:t>
            </w:r>
            <w:r w:rsidR="006F0322">
              <w:rPr>
                <w:rFonts w:ascii="Calibri" w:hAnsi="Calibri"/>
                <w:lang w:eastAsia="ar-SA"/>
              </w:rPr>
              <w:t>r</w:t>
            </w:r>
            <w:r>
              <w:rPr>
                <w:rFonts w:ascii="Calibri" w:hAnsi="Calibri"/>
                <w:lang w:eastAsia="ar-SA"/>
              </w:rPr>
              <w:t>etta</w:t>
            </w:r>
          </w:p>
          <w:p w:rsidR="00C42E05" w:rsidRPr="00066010" w:rsidRDefault="00C42E05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</w:p>
          <w:p w:rsidR="00C42E05" w:rsidRPr="005A2CF5" w:rsidRDefault="00C42E05" w:rsidP="00AB1BDD">
            <w:pPr>
              <w:suppressAutoHyphens/>
              <w:rPr>
                <w:rFonts w:ascii="Calibri" w:hAnsi="Calibri"/>
                <w:b/>
                <w:lang w:eastAsia="ar-SA"/>
              </w:rPr>
            </w:pPr>
            <w:r w:rsidRPr="005A2CF5">
              <w:rPr>
                <w:rFonts w:ascii="Calibri" w:hAnsi="Calibri"/>
                <w:b/>
                <w:lang w:eastAsia="ar-SA"/>
              </w:rPr>
              <w:t>Struttura testuale: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 Corretta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□Poco corretta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□Non corretta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  <w:p w:rsidR="005A2CF5" w:rsidRDefault="005A2CF5" w:rsidP="00AB1BDD">
            <w:pPr>
              <w:suppressAutoHyphens/>
              <w:rPr>
                <w:rFonts w:ascii="Calibri" w:hAnsi="Calibri"/>
                <w:b/>
                <w:lang w:eastAsia="ar-SA"/>
              </w:rPr>
            </w:pPr>
            <w:r w:rsidRPr="005A2CF5">
              <w:rPr>
                <w:rFonts w:ascii="Calibri" w:hAnsi="Calibri"/>
                <w:b/>
                <w:lang w:eastAsia="ar-SA"/>
              </w:rPr>
              <w:t>Correttezza ortografica: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□</w:t>
            </w:r>
            <w:r>
              <w:rPr>
                <w:rFonts w:ascii="Calibri" w:hAnsi="Calibri"/>
                <w:lang w:eastAsia="ar-SA"/>
              </w:rPr>
              <w:t>Adeguata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□Parziale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□Non adeguata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b/>
                <w:lang w:eastAsia="ar-SA"/>
              </w:rPr>
            </w:pPr>
            <w:r w:rsidRPr="005A2CF5">
              <w:rPr>
                <w:rFonts w:ascii="Calibri" w:hAnsi="Calibri"/>
                <w:b/>
                <w:lang w:eastAsia="ar-SA"/>
              </w:rPr>
              <w:t>Uso punteggiatura: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□</w:t>
            </w:r>
            <w:r w:rsidRPr="005A2CF5">
              <w:rPr>
                <w:rFonts w:ascii="Calibri" w:hAnsi="Calibri"/>
                <w:lang w:eastAsia="ar-SA"/>
              </w:rPr>
              <w:t>Adeguata</w:t>
            </w:r>
          </w:p>
          <w:p w:rsidR="005A2CF5" w:rsidRDefault="005A2CF5" w:rsidP="00AB1BDD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□Parziale</w:t>
            </w:r>
          </w:p>
          <w:p w:rsidR="00C42E05" w:rsidRDefault="005A2CF5" w:rsidP="00E53335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□Non adeguata</w:t>
            </w:r>
          </w:p>
          <w:p w:rsidR="00E53335" w:rsidRPr="00066010" w:rsidRDefault="00E53335" w:rsidP="00E53335">
            <w:pPr>
              <w:suppressAutoHyphens/>
              <w:rPr>
                <w:rFonts w:ascii="Calibri" w:hAnsi="Calibri"/>
                <w:lang w:eastAsia="ar-SA"/>
              </w:rPr>
            </w:pPr>
          </w:p>
        </w:tc>
      </w:tr>
    </w:tbl>
    <w:p w:rsidR="00C42E05" w:rsidRDefault="00C42E05" w:rsidP="00C42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269"/>
        <w:gridCol w:w="2123"/>
        <w:gridCol w:w="2986"/>
      </w:tblGrid>
      <w:tr w:rsidR="00C42E05" w:rsidRPr="00066010" w:rsidTr="00AB1BDD">
        <w:tc>
          <w:tcPr>
            <w:tcW w:w="2188" w:type="dxa"/>
            <w:vMerge w:val="restart"/>
            <w:vAlign w:val="center"/>
          </w:tcPr>
          <w:p w:rsidR="00C42E05" w:rsidRPr="00066010" w:rsidRDefault="00C42E05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ESPOSIZIONE ORALE O SCRITTA</w:t>
            </w:r>
          </w:p>
        </w:tc>
        <w:tc>
          <w:tcPr>
            <w:tcW w:w="2302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:rsidR="00C42E05" w:rsidRPr="00066010" w:rsidRDefault="00C42E05" w:rsidP="00AB1BDD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C42E05" w:rsidRPr="00066010" w:rsidRDefault="00C42E05" w:rsidP="00AB1BDD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C42E05" w:rsidRPr="00066010" w:rsidTr="00AB1BDD">
        <w:tc>
          <w:tcPr>
            <w:tcW w:w="2188" w:type="dxa"/>
            <w:vMerge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Proprietà linguistica</w:t>
            </w:r>
          </w:p>
        </w:tc>
        <w:tc>
          <w:tcPr>
            <w:tcW w:w="2205" w:type="dxa"/>
          </w:tcPr>
          <w:p w:rsidR="00C42E05" w:rsidRPr="00066010" w:rsidRDefault="00C42E05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C42E05" w:rsidRPr="00066010" w:rsidRDefault="00C42E05" w:rsidP="00AB1BDD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nella strutturazione della frase</w:t>
            </w:r>
          </w:p>
          <w:p w:rsidR="00C42E05" w:rsidRPr="00066010" w:rsidRDefault="00C42E05" w:rsidP="00AB1BDD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 reperimento lessicale</w:t>
            </w:r>
          </w:p>
          <w:p w:rsidR="00C42E05" w:rsidRPr="00066010" w:rsidRDefault="00C42E05" w:rsidP="00AB1BDD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nell’esposizione orale e organizzazione del discorso</w:t>
            </w:r>
          </w:p>
          <w:p w:rsidR="00C42E05" w:rsidRPr="00066010" w:rsidRDefault="00C42E05" w:rsidP="00AB1BDD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 ricordare nomi e date</w:t>
            </w:r>
          </w:p>
          <w:p w:rsidR="00C42E05" w:rsidRPr="00066010" w:rsidRDefault="00C42E05" w:rsidP="00AB1BDD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lastRenderedPageBreak/>
              <w:t>Difficoltà a ricordare termini specifici nelle discipline</w:t>
            </w:r>
          </w:p>
          <w:p w:rsidR="00C42E05" w:rsidRPr="00066010" w:rsidRDefault="00C42E05" w:rsidP="00AB1BDD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ad utilizzare il lessico adeguato al contesto</w:t>
            </w:r>
          </w:p>
        </w:tc>
      </w:tr>
      <w:tr w:rsidR="004F227C" w:rsidRPr="00066010" w:rsidTr="00AB1BDD">
        <w:tc>
          <w:tcPr>
            <w:tcW w:w="2188" w:type="dxa"/>
            <w:vMerge w:val="restart"/>
            <w:vAlign w:val="center"/>
          </w:tcPr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CALCOLO</w:t>
            </w:r>
          </w:p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4F227C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4F227C" w:rsidRPr="00066010" w:rsidRDefault="004F227C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Mentale</w:t>
            </w:r>
          </w:p>
        </w:tc>
        <w:tc>
          <w:tcPr>
            <w:tcW w:w="2205" w:type="dxa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4F227C" w:rsidRPr="00457AFD" w:rsidRDefault="004F227C" w:rsidP="00457AFD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Arial"/>
              </w:rPr>
            </w:pPr>
            <w:r w:rsidRPr="00457AFD">
              <w:rPr>
                <w:rFonts w:ascii="Calibri" w:hAnsi="Calibri" w:cs="Arial"/>
              </w:rPr>
              <w:t>Difficoltà ad eseguire calcoli mentali</w:t>
            </w:r>
          </w:p>
          <w:p w:rsidR="004F227C" w:rsidRPr="00457AFD" w:rsidRDefault="004F227C" w:rsidP="00457AFD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Arial"/>
              </w:rPr>
            </w:pPr>
            <w:r w:rsidRPr="00457AFD">
              <w:rPr>
                <w:rFonts w:ascii="Calibri" w:hAnsi="Calibri" w:cs="Arial"/>
              </w:rPr>
              <w:t>Difficoltà a memorizzare tabelline</w:t>
            </w:r>
          </w:p>
          <w:p w:rsidR="004F227C" w:rsidRPr="00457AFD" w:rsidRDefault="004F227C" w:rsidP="00457AFD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Arial"/>
              </w:rPr>
            </w:pPr>
            <w:r w:rsidRPr="00457AFD">
              <w:rPr>
                <w:rFonts w:ascii="Calibri" w:hAnsi="Calibri" w:cs="Arial"/>
              </w:rPr>
              <w:t>Difficoltà a memorizzare le formule</w:t>
            </w:r>
          </w:p>
          <w:p w:rsidR="004F227C" w:rsidRPr="00457AFD" w:rsidRDefault="004F227C" w:rsidP="00457AFD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Arial"/>
              </w:rPr>
            </w:pPr>
            <w:r w:rsidRPr="00457AFD">
              <w:rPr>
                <w:rFonts w:ascii="Calibri" w:hAnsi="Calibri" w:cs="Arial"/>
              </w:rPr>
              <w:t>Difficoltà a memorizzare le procedure</w:t>
            </w:r>
          </w:p>
          <w:p w:rsidR="004F227C" w:rsidRPr="00457AFD" w:rsidRDefault="004F227C" w:rsidP="00457AFD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Arial"/>
              </w:rPr>
            </w:pPr>
            <w:r w:rsidRPr="00457AFD">
              <w:rPr>
                <w:rFonts w:ascii="Calibri" w:hAnsi="Calibri" w:cs="Arial"/>
              </w:rPr>
              <w:t>Difficoltà a tenere a mente i dati durante l’esecuzione di un’operazione</w:t>
            </w:r>
          </w:p>
          <w:p w:rsidR="004F227C" w:rsidRPr="00457AFD" w:rsidRDefault="004F227C" w:rsidP="00457AFD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rPr>
                <w:rFonts w:ascii="Calibri" w:hAnsi="Calibri" w:cs="Arial"/>
              </w:rPr>
            </w:pPr>
            <w:r w:rsidRPr="00457AFD">
              <w:rPr>
                <w:rFonts w:ascii="Calibri" w:hAnsi="Calibri" w:cs="Arial"/>
              </w:rPr>
              <w:t>Difficoltà a memorizzare le spiegazioni</w:t>
            </w:r>
          </w:p>
          <w:p w:rsidR="004F227C" w:rsidRPr="00815C10" w:rsidRDefault="004F227C" w:rsidP="00815C10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alibri" w:hAnsi="Calibri" w:cs="Arial"/>
              </w:rPr>
            </w:pPr>
            <w:r w:rsidRPr="00815C10">
              <w:rPr>
                <w:rFonts w:ascii="Calibri" w:hAnsi="Calibri" w:cs="Arial"/>
              </w:rPr>
              <w:t>Errori sistematici di riconoscimento dei numeri (scambio dei numeri</w:t>
            </w:r>
          </w:p>
        </w:tc>
      </w:tr>
      <w:tr w:rsidR="004F227C" w:rsidRPr="00066010" w:rsidTr="005A6C53">
        <w:trPr>
          <w:trHeight w:val="4095"/>
        </w:trPr>
        <w:tc>
          <w:tcPr>
            <w:tcW w:w="2188" w:type="dxa"/>
            <w:vMerge/>
            <w:vAlign w:val="center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Scritto</w:t>
            </w:r>
          </w:p>
        </w:tc>
        <w:tc>
          <w:tcPr>
            <w:tcW w:w="2205" w:type="dxa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4F227C" w:rsidRPr="00457AFD" w:rsidRDefault="004F227C" w:rsidP="00457AFD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ind w:hanging="305"/>
              <w:rPr>
                <w:rFonts w:asciiTheme="minorHAnsi" w:hAnsiTheme="minorHAnsi" w:cs="Arial"/>
              </w:rPr>
            </w:pPr>
            <w:r w:rsidRPr="00457AFD">
              <w:rPr>
                <w:rFonts w:asciiTheme="minorHAnsi" w:hAnsiTheme="minorHAnsi" w:cs="Arial"/>
              </w:rPr>
              <w:t>Nell’</w:t>
            </w:r>
            <w:r w:rsidR="006F0322">
              <w:rPr>
                <w:rFonts w:asciiTheme="minorHAnsi" w:hAnsiTheme="minorHAnsi" w:cs="Arial"/>
              </w:rPr>
              <w:t xml:space="preserve">esecuzione delle operazione fa </w:t>
            </w:r>
            <w:r w:rsidRPr="00457AFD">
              <w:rPr>
                <w:rFonts w:asciiTheme="minorHAnsi" w:hAnsiTheme="minorHAnsi" w:cs="Arial"/>
              </w:rPr>
              <w:t>errori</w:t>
            </w:r>
          </w:p>
          <w:p w:rsidR="004F227C" w:rsidRPr="00457AFD" w:rsidRDefault="004F227C" w:rsidP="00457AFD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ind w:hanging="305"/>
              <w:rPr>
                <w:rFonts w:asciiTheme="minorHAnsi" w:hAnsiTheme="minorHAnsi" w:cs="Arial"/>
              </w:rPr>
            </w:pPr>
            <w:r w:rsidRPr="00457AFD">
              <w:rPr>
                <w:rFonts w:asciiTheme="minorHAnsi" w:hAnsiTheme="minorHAnsi" w:cs="Arial"/>
              </w:rPr>
              <w:t>Mette in colonna i numeri in modo sbagliato</w:t>
            </w:r>
          </w:p>
          <w:p w:rsidR="004F227C" w:rsidRPr="00457AFD" w:rsidRDefault="004F227C" w:rsidP="00457AFD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ind w:hanging="305"/>
              <w:rPr>
                <w:rFonts w:asciiTheme="minorHAnsi" w:hAnsiTheme="minorHAnsi" w:cs="Arial"/>
              </w:rPr>
            </w:pPr>
            <w:r w:rsidRPr="00457AFD">
              <w:rPr>
                <w:rFonts w:asciiTheme="minorHAnsi" w:hAnsiTheme="minorHAnsi" w:cs="Arial"/>
              </w:rPr>
              <w:t>Scrive un numero per un altro</w:t>
            </w:r>
          </w:p>
          <w:p w:rsidR="004F227C" w:rsidRPr="00896464" w:rsidRDefault="004F227C" w:rsidP="00896464">
            <w:pPr>
              <w:pStyle w:val="Paragrafoelenco"/>
              <w:numPr>
                <w:ilvl w:val="0"/>
                <w:numId w:val="17"/>
              </w:numPr>
              <w:tabs>
                <w:tab w:val="left" w:leader="dot" w:pos="2835"/>
              </w:tabs>
              <w:suppressAutoHyphens/>
              <w:spacing w:before="120"/>
              <w:rPr>
                <w:rFonts w:asciiTheme="minorHAnsi" w:hAnsiTheme="minorHAnsi"/>
                <w:lang w:eastAsia="ar-SA"/>
              </w:rPr>
            </w:pPr>
            <w:r w:rsidRPr="00896464">
              <w:rPr>
                <w:rFonts w:asciiTheme="minorHAnsi" w:hAnsiTheme="minorHAnsi" w:cs="Arial"/>
              </w:rPr>
              <w:t>Nell’applicare le procedure di esecuzione di un problema presenta errori sistematici</w:t>
            </w:r>
          </w:p>
          <w:p w:rsidR="004F227C" w:rsidRPr="00066010" w:rsidRDefault="004F227C" w:rsidP="00AB1BDD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="Calibri" w:hAnsi="Calibri"/>
                <w:lang w:eastAsia="ar-SA"/>
              </w:rPr>
            </w:pPr>
          </w:p>
        </w:tc>
      </w:tr>
      <w:tr w:rsidR="004F227C" w:rsidRPr="00066010" w:rsidTr="004F227C">
        <w:trPr>
          <w:trHeight w:val="1189"/>
        </w:trPr>
        <w:tc>
          <w:tcPr>
            <w:tcW w:w="2188" w:type="dxa"/>
            <w:vMerge/>
            <w:vAlign w:val="center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4F227C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>
              <w:rPr>
                <w:rFonts w:ascii="Calibri" w:hAnsi="Calibri"/>
                <w:smallCaps/>
                <w:lang w:eastAsia="ar-SA"/>
              </w:rPr>
              <w:t>COMPRENSIONE DEL TESTO DI UN PROBLEMA</w:t>
            </w:r>
          </w:p>
          <w:p w:rsidR="004F227C" w:rsidRPr="00066010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</w:p>
        </w:tc>
        <w:tc>
          <w:tcPr>
            <w:tcW w:w="2205" w:type="dxa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4F227C" w:rsidRDefault="004F227C" w:rsidP="00AB1BDD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□Adeguata</w:t>
            </w:r>
          </w:p>
          <w:p w:rsidR="004F227C" w:rsidRDefault="004F227C" w:rsidP="00AB1BDD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□parziale</w:t>
            </w:r>
          </w:p>
          <w:p w:rsidR="004F227C" w:rsidRPr="00457AFD" w:rsidRDefault="004F227C" w:rsidP="00AB1BDD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□non adeguata</w:t>
            </w:r>
          </w:p>
        </w:tc>
      </w:tr>
      <w:tr w:rsidR="004F227C" w:rsidRPr="00066010" w:rsidTr="004F227C">
        <w:trPr>
          <w:trHeight w:val="1740"/>
        </w:trPr>
        <w:tc>
          <w:tcPr>
            <w:tcW w:w="2188" w:type="dxa"/>
            <w:vMerge/>
            <w:vAlign w:val="center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4F227C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>
              <w:rPr>
                <w:rFonts w:ascii="Calibri" w:hAnsi="Calibri"/>
                <w:smallCaps/>
                <w:lang w:eastAsia="ar-SA"/>
              </w:rPr>
              <w:t>Capacità di prolem solving</w:t>
            </w:r>
          </w:p>
          <w:p w:rsidR="004F227C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</w:p>
          <w:p w:rsidR="004F227C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</w:p>
          <w:p w:rsidR="004F227C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</w:p>
          <w:p w:rsidR="004F227C" w:rsidRDefault="004F227C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</w:p>
        </w:tc>
        <w:tc>
          <w:tcPr>
            <w:tcW w:w="2205" w:type="dxa"/>
          </w:tcPr>
          <w:p w:rsidR="004F227C" w:rsidRPr="00066010" w:rsidRDefault="004F227C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4F227C" w:rsidRDefault="004F227C" w:rsidP="00AB1BDD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□Adeguata</w:t>
            </w:r>
          </w:p>
          <w:p w:rsidR="004F227C" w:rsidRDefault="004F227C" w:rsidP="00AB1BDD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□Parziale</w:t>
            </w:r>
          </w:p>
          <w:p w:rsidR="004F227C" w:rsidRDefault="004F227C" w:rsidP="00AB1BDD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□Non adeguata</w:t>
            </w:r>
          </w:p>
        </w:tc>
      </w:tr>
    </w:tbl>
    <w:p w:rsidR="00E3441F" w:rsidRDefault="00E3441F" w:rsidP="00C42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234"/>
        <w:gridCol w:w="2109"/>
        <w:gridCol w:w="3003"/>
      </w:tblGrid>
      <w:tr w:rsidR="00E04A0A" w:rsidRPr="00066010" w:rsidTr="00AB1BDD">
        <w:tc>
          <w:tcPr>
            <w:tcW w:w="2188" w:type="dxa"/>
            <w:vMerge w:val="restart"/>
            <w:vAlign w:val="center"/>
          </w:tcPr>
          <w:p w:rsidR="00E04A0A" w:rsidRPr="00066010" w:rsidRDefault="00E04A0A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ALTR</w:t>
            </w:r>
            <w:r>
              <w:rPr>
                <w:rFonts w:ascii="Calibri" w:hAnsi="Calibri"/>
                <w:b/>
                <w:lang w:eastAsia="ar-SA"/>
              </w:rPr>
              <w:t>E CARATTERISTICHE DEL PROCESSO DI APPRENDIMENTO</w:t>
            </w:r>
          </w:p>
        </w:tc>
        <w:tc>
          <w:tcPr>
            <w:tcW w:w="2302" w:type="dxa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:rsidR="00E04A0A" w:rsidRPr="00066010" w:rsidRDefault="00E04A0A" w:rsidP="00AB1BDD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E04A0A" w:rsidRPr="00066010" w:rsidRDefault="00E04A0A" w:rsidP="00AB1BDD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E04A0A" w:rsidRPr="00066010" w:rsidTr="00AB1BDD">
        <w:tc>
          <w:tcPr>
            <w:tcW w:w="2188" w:type="dxa"/>
            <w:vMerge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E04A0A" w:rsidRPr="00066010" w:rsidRDefault="00E04A0A" w:rsidP="00AB1BDD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Area motorio-prassica</w:t>
            </w:r>
          </w:p>
        </w:tc>
        <w:tc>
          <w:tcPr>
            <w:tcW w:w="2205" w:type="dxa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E04A0A" w:rsidRPr="00E3441F" w:rsidRDefault="00E04A0A" w:rsidP="00E3441F">
            <w:pPr>
              <w:pStyle w:val="Paragrafoelenco"/>
              <w:widowControl w:val="0"/>
              <w:numPr>
                <w:ilvl w:val="0"/>
                <w:numId w:val="19"/>
              </w:numPr>
              <w:kinsoku w:val="0"/>
              <w:spacing w:before="120" w:after="120"/>
              <w:ind w:right="-108"/>
              <w:rPr>
                <w:rFonts w:ascii="Calibri" w:eastAsia="Calibri" w:hAnsi="Calibri" w:cs="Arial"/>
                <w:bCs/>
                <w:w w:val="105"/>
                <w:szCs w:val="20"/>
              </w:rPr>
            </w:pPr>
            <w:r w:rsidRPr="00E3441F">
              <w:rPr>
                <w:rFonts w:ascii="Calibri" w:eastAsia="Calibri" w:hAnsi="Calibri" w:cs="Arial"/>
                <w:bCs/>
                <w:w w:val="105"/>
                <w:szCs w:val="20"/>
              </w:rPr>
              <w:t>difficoltà di esecuzione</w:t>
            </w:r>
          </w:p>
          <w:p w:rsidR="00E04A0A" w:rsidRPr="00E3441F" w:rsidRDefault="00E04A0A" w:rsidP="00E3441F">
            <w:pPr>
              <w:pStyle w:val="Paragrafoelenco"/>
              <w:widowControl w:val="0"/>
              <w:numPr>
                <w:ilvl w:val="0"/>
                <w:numId w:val="19"/>
              </w:numPr>
              <w:kinsoku w:val="0"/>
              <w:spacing w:before="120" w:after="120"/>
              <w:ind w:right="-108"/>
              <w:rPr>
                <w:rFonts w:ascii="Calibri" w:eastAsia="Calibri" w:hAnsi="Calibri" w:cs="Arial"/>
                <w:bCs/>
                <w:w w:val="105"/>
                <w:szCs w:val="20"/>
              </w:rPr>
            </w:pPr>
            <w:r w:rsidRPr="00E3441F">
              <w:rPr>
                <w:rFonts w:ascii="Calibri" w:eastAsia="Calibri" w:hAnsi="Calibri" w:cs="Arial"/>
                <w:bCs/>
                <w:w w:val="105"/>
                <w:szCs w:val="20"/>
              </w:rPr>
              <w:t>difficoltà di pianificazione</w:t>
            </w:r>
          </w:p>
          <w:p w:rsidR="00E04A0A" w:rsidRPr="00E3441F" w:rsidRDefault="00E04A0A" w:rsidP="00E3441F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rPr>
                <w:rFonts w:ascii="Calibri" w:hAnsi="Calibri" w:cs="Arial"/>
              </w:rPr>
            </w:pPr>
            <w:r w:rsidRPr="00E3441F">
              <w:rPr>
                <w:rFonts w:ascii="Calibri" w:eastAsia="Calibri" w:hAnsi="Calibri" w:cs="Arial"/>
                <w:bCs/>
                <w:w w:val="105"/>
                <w:szCs w:val="20"/>
              </w:rPr>
              <w:t>difficoltà di programmazione e progettazione</w:t>
            </w:r>
          </w:p>
        </w:tc>
      </w:tr>
      <w:tr w:rsidR="00E04A0A" w:rsidRPr="00066010" w:rsidTr="00AB1BDD">
        <w:tc>
          <w:tcPr>
            <w:tcW w:w="2188" w:type="dxa"/>
            <w:vMerge/>
            <w:vAlign w:val="center"/>
          </w:tcPr>
          <w:p w:rsidR="00E04A0A" w:rsidRPr="00066010" w:rsidRDefault="00E04A0A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E04A0A" w:rsidRPr="00066010" w:rsidRDefault="00E04A0A" w:rsidP="00AB1BDD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Attenzione</w:t>
            </w:r>
          </w:p>
        </w:tc>
        <w:tc>
          <w:tcPr>
            <w:tcW w:w="2205" w:type="dxa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E04A0A" w:rsidRPr="00066010" w:rsidRDefault="00E04A0A" w:rsidP="00AB1BDD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Adeguata</w:t>
            </w:r>
          </w:p>
          <w:p w:rsidR="00E04A0A" w:rsidRPr="00066010" w:rsidRDefault="00E04A0A" w:rsidP="00AB1BDD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Discontinua</w:t>
            </w:r>
          </w:p>
          <w:p w:rsidR="00E04A0A" w:rsidRPr="00066010" w:rsidRDefault="00E04A0A" w:rsidP="00AB1BDD">
            <w:pPr>
              <w:numPr>
                <w:ilvl w:val="0"/>
                <w:numId w:val="7"/>
              </w:numPr>
              <w:suppressAutoHyphens/>
              <w:spacing w:before="120" w:after="120"/>
              <w:ind w:left="357" w:hanging="357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Breve</w:t>
            </w:r>
          </w:p>
        </w:tc>
      </w:tr>
      <w:tr w:rsidR="00E04A0A" w:rsidRPr="00066010" w:rsidTr="00AB1BDD">
        <w:tc>
          <w:tcPr>
            <w:tcW w:w="2188" w:type="dxa"/>
            <w:vMerge/>
            <w:vAlign w:val="center"/>
          </w:tcPr>
          <w:p w:rsidR="00E04A0A" w:rsidRPr="00066010" w:rsidRDefault="00E04A0A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E04A0A" w:rsidRPr="00066010" w:rsidRDefault="00E04A0A" w:rsidP="00AB1BDD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Memoria</w:t>
            </w:r>
          </w:p>
        </w:tc>
        <w:tc>
          <w:tcPr>
            <w:tcW w:w="2205" w:type="dxa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E04A0A" w:rsidRPr="00013791" w:rsidRDefault="00E04A0A" w:rsidP="00AB1BDD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b/>
                <w:lang w:eastAsia="ar-SA"/>
              </w:rPr>
            </w:pPr>
            <w:r w:rsidRPr="00013791">
              <w:rPr>
                <w:rFonts w:ascii="Calibri" w:hAnsi="Calibri"/>
                <w:b/>
                <w:lang w:eastAsia="ar-SA"/>
              </w:rPr>
              <w:t>Difficoltà nel memorizzare:</w:t>
            </w:r>
            <w:r w:rsidRPr="00013791">
              <w:rPr>
                <w:rFonts w:ascii="Calibri" w:hAnsi="Calibri"/>
                <w:b/>
                <w:lang w:eastAsia="ar-SA"/>
              </w:rPr>
              <w:tab/>
            </w:r>
          </w:p>
          <w:p w:rsidR="00E04A0A" w:rsidRDefault="00E04A0A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□Categorizzazioni</w:t>
            </w:r>
          </w:p>
          <w:p w:rsidR="00E04A0A" w:rsidRDefault="00E04A0A" w:rsidP="00AB1BDD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□formule, strutture grammaticali, algoritmi (tabelline, nomi, date..)</w:t>
            </w:r>
          </w:p>
          <w:p w:rsidR="00E04A0A" w:rsidRDefault="00E04A0A" w:rsidP="00013791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 sequenze e procedure</w:t>
            </w:r>
          </w:p>
          <w:p w:rsidR="00E04A0A" w:rsidRPr="00066010" w:rsidRDefault="00E04A0A" w:rsidP="00013791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</w:p>
        </w:tc>
      </w:tr>
      <w:tr w:rsidR="00E04A0A" w:rsidRPr="00066010" w:rsidTr="000161C9">
        <w:trPr>
          <w:trHeight w:val="1638"/>
        </w:trPr>
        <w:tc>
          <w:tcPr>
            <w:tcW w:w="2188" w:type="dxa"/>
            <w:vMerge/>
            <w:vAlign w:val="center"/>
          </w:tcPr>
          <w:p w:rsidR="00E04A0A" w:rsidRPr="00066010" w:rsidRDefault="00E04A0A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Affaticabilità</w:t>
            </w:r>
          </w:p>
        </w:tc>
        <w:tc>
          <w:tcPr>
            <w:tcW w:w="2205" w:type="dxa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E04A0A" w:rsidRDefault="00E04A0A" w:rsidP="00AB1BDD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 sì</w:t>
            </w:r>
          </w:p>
          <w:p w:rsidR="00E04A0A" w:rsidRDefault="00E04A0A" w:rsidP="00013791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□poca</w:t>
            </w:r>
          </w:p>
          <w:p w:rsidR="00E04A0A" w:rsidRPr="00066010" w:rsidRDefault="00E04A0A" w:rsidP="00013791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</w:t>
            </w:r>
          </w:p>
          <w:p w:rsidR="00E04A0A" w:rsidRPr="00066010" w:rsidRDefault="00E04A0A" w:rsidP="00AB1BDD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</w:p>
        </w:tc>
      </w:tr>
      <w:tr w:rsidR="00E04A0A" w:rsidRPr="00066010" w:rsidTr="00E04A0A">
        <w:trPr>
          <w:trHeight w:val="838"/>
        </w:trPr>
        <w:tc>
          <w:tcPr>
            <w:tcW w:w="2188" w:type="dxa"/>
            <w:vMerge/>
            <w:vAlign w:val="center"/>
          </w:tcPr>
          <w:p w:rsidR="00E04A0A" w:rsidRPr="00066010" w:rsidRDefault="00E04A0A" w:rsidP="00AB1BDD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>
              <w:rPr>
                <w:rFonts w:ascii="Calibri" w:hAnsi="Calibri"/>
                <w:smallCaps/>
                <w:lang w:eastAsia="ar-SA"/>
              </w:rPr>
              <w:t>Area dell’ autonomia</w:t>
            </w:r>
          </w:p>
        </w:tc>
        <w:tc>
          <w:tcPr>
            <w:tcW w:w="2205" w:type="dxa"/>
          </w:tcPr>
          <w:p w:rsidR="00E04A0A" w:rsidRPr="00066010" w:rsidRDefault="00E04A0A" w:rsidP="00AB1BDD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E04A0A" w:rsidRDefault="00E04A0A" w:rsidP="00AB1BDD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□Adeguata</w:t>
            </w:r>
          </w:p>
          <w:p w:rsidR="00E04A0A" w:rsidRDefault="00E04A0A" w:rsidP="00AB1BDD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</w:t>
            </w:r>
            <w:r w:rsidR="00886E47">
              <w:rPr>
                <w:rFonts w:ascii="Calibri" w:hAnsi="Calibri"/>
                <w:lang w:eastAsia="ar-SA"/>
              </w:rPr>
              <w:t>Parziale</w:t>
            </w:r>
          </w:p>
          <w:p w:rsidR="00886E47" w:rsidRDefault="00886E47" w:rsidP="00AB1BDD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□Non Adeguata</w:t>
            </w:r>
          </w:p>
        </w:tc>
      </w:tr>
    </w:tbl>
    <w:p w:rsidR="00C42E05" w:rsidRDefault="00C42E05" w:rsidP="00C42E05"/>
    <w:p w:rsidR="00C42E05" w:rsidRDefault="00C42E05" w:rsidP="00C42E05"/>
    <w:p w:rsidR="00E04A0A" w:rsidRDefault="00E04A0A" w:rsidP="00C42E05"/>
    <w:p w:rsidR="00E04A0A" w:rsidRDefault="00E04A0A" w:rsidP="00C42E05"/>
    <w:p w:rsidR="00E04A0A" w:rsidRDefault="00E04A0A" w:rsidP="00C42E05"/>
    <w:tbl>
      <w:tblPr>
        <w:tblW w:w="9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993"/>
        <w:gridCol w:w="425"/>
        <w:gridCol w:w="1134"/>
        <w:gridCol w:w="1521"/>
      </w:tblGrid>
      <w:tr w:rsidR="00C42E05" w:rsidRPr="00066010" w:rsidTr="00896464"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42E05" w:rsidRPr="00066010" w:rsidRDefault="00C42E05" w:rsidP="00AB1BDD">
            <w:pPr>
              <w:suppressAutoHyphens/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Calibri" w:hAnsi="Calibri"/>
                <w:b/>
                <w:bCs/>
                <w:w w:val="105"/>
                <w:sz w:val="28"/>
                <w:szCs w:val="28"/>
                <w:lang w:eastAsia="ar-SA"/>
              </w:rPr>
              <w:lastRenderedPageBreak/>
              <w:t>MOTIVAZIONE</w:t>
            </w:r>
          </w:p>
        </w:tc>
      </w:tr>
      <w:tr w:rsidR="00C42E05" w:rsidRPr="00066010" w:rsidTr="00896464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Consapevolezza delle proprie difficoltà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lang w:eastAsia="ar-SA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42E05" w:rsidRPr="00066010" w:rsidRDefault="00C42E05" w:rsidP="00AB1BDD">
            <w:pPr>
              <w:suppressAutoHyphens/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Calibri" w:hAnsi="Calibri"/>
                <w:b/>
                <w:bCs/>
                <w:w w:val="105"/>
                <w:sz w:val="28"/>
                <w:szCs w:val="28"/>
                <w:lang w:eastAsia="ar-SA"/>
              </w:rPr>
              <w:t>ATTEGGIAMENTI E COMPORTAMENTI RISCONTRABILI A SCUOLA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Rispetto degli impegni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Ricorre all'aiuto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dell'insegnante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per spiegazioni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Ricorre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all'aiuto di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un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compagno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Tende a copiare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Utilizza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Strumenti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compensativi</w:t>
            </w:r>
          </w:p>
          <w:p w:rsidR="00C42E05" w:rsidRPr="00066010" w:rsidRDefault="00C42E05" w:rsidP="00AB1BDD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C42E05" w:rsidRPr="00066010" w:rsidTr="00896464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42E05" w:rsidRPr="00066010" w:rsidRDefault="00C42E05" w:rsidP="00AB1BDD">
            <w:pPr>
              <w:suppressAutoHyphens/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Calibri" w:hAnsi="Calibri"/>
                <w:b/>
                <w:bCs/>
                <w:w w:val="105"/>
                <w:sz w:val="28"/>
                <w:szCs w:val="28"/>
                <w:lang w:eastAsia="ar-SA"/>
              </w:rPr>
              <w:t>STRATEGIE UTILIZZATE DALL’ALUNNO NELLO STUDIO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Sottolinea, identifica parole chiave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Costruisce schemi, mappe o diagrammi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Usa strategie di memorizzazione (immagini, colori, riquadrature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C42E05" w:rsidRPr="00066010" w:rsidTr="0089646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lang w:eastAsia="ar-SA"/>
              </w:rPr>
              <w:t>Sa consultare il dizionario (cartaceo o elettronico)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</w:tbl>
    <w:p w:rsidR="00B857D8" w:rsidRDefault="00B857D8" w:rsidP="00C42E05">
      <w:pPr>
        <w:rPr>
          <w:rFonts w:ascii="Calibri" w:hAnsi="Calibri"/>
          <w:b/>
          <w:smallCaps/>
          <w:sz w:val="32"/>
          <w:szCs w:val="3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857D8" w:rsidTr="00082C1E">
        <w:trPr>
          <w:trHeight w:val="5670"/>
        </w:trPr>
        <w:tc>
          <w:tcPr>
            <w:tcW w:w="10349" w:type="dxa"/>
          </w:tcPr>
          <w:p w:rsidR="00B857D8" w:rsidRDefault="00B857D8" w:rsidP="00B857D8">
            <w:pPr>
              <w:autoSpaceDE w:val="0"/>
              <w:autoSpaceDN w:val="0"/>
              <w:adjustRightInd w:val="0"/>
              <w:spacing w:line="360" w:lineRule="auto"/>
              <w:ind w:left="24"/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</w:pPr>
            <w:r w:rsidRPr="00B857D8"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  <w:lastRenderedPageBreak/>
              <w:t>APPRENDIMENTO DELLE LINGUE STRANIERE</w:t>
            </w:r>
          </w:p>
          <w:p w:rsidR="00082C1E" w:rsidRPr="00896464" w:rsidRDefault="00082C1E" w:rsidP="008964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 w:rsidRPr="00896464">
              <w:rPr>
                <w:rFonts w:ascii="Calibri" w:eastAsiaTheme="minorHAnsi" w:hAnsi="Calibri" w:cs="ArialMT"/>
                <w:lang w:eastAsia="en-US"/>
              </w:rPr>
              <w:t>Pronuncia difficoltosa</w:t>
            </w:r>
          </w:p>
          <w:p w:rsidR="00082C1E" w:rsidRPr="00896464" w:rsidRDefault="00082C1E" w:rsidP="008964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 w:rsidRPr="00896464">
              <w:rPr>
                <w:rFonts w:ascii="Calibri" w:eastAsiaTheme="minorHAnsi" w:hAnsi="Calibri" w:cs="ArialMT"/>
                <w:lang w:eastAsia="en-US"/>
              </w:rPr>
              <w:t>Difficoltà di acquisizione degli automatismi grammaticali di base</w:t>
            </w:r>
          </w:p>
          <w:p w:rsidR="00082C1E" w:rsidRPr="00896464" w:rsidRDefault="00082C1E" w:rsidP="008964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 w:rsidRPr="00896464">
              <w:rPr>
                <w:rFonts w:ascii="Calibri" w:eastAsiaTheme="minorHAnsi" w:hAnsi="Calibri" w:cs="ArialMT"/>
                <w:lang w:eastAsia="en-US"/>
              </w:rPr>
              <w:t>Difficoltà nella scrittura</w:t>
            </w:r>
          </w:p>
          <w:p w:rsidR="00082C1E" w:rsidRPr="00896464" w:rsidRDefault="00082C1E" w:rsidP="008964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 w:rsidRPr="00896464">
              <w:rPr>
                <w:rFonts w:ascii="Calibri" w:eastAsiaTheme="minorHAnsi" w:hAnsi="Calibri" w:cs="ArialMT"/>
                <w:lang w:eastAsia="en-US"/>
              </w:rPr>
              <w:t>Difficoltà acquisizione nuovo lessico</w:t>
            </w:r>
          </w:p>
          <w:p w:rsidR="00082C1E" w:rsidRPr="00896464" w:rsidRDefault="00082C1E" w:rsidP="008964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 w:rsidRPr="00896464">
              <w:rPr>
                <w:rFonts w:ascii="Calibri" w:eastAsiaTheme="minorHAnsi" w:hAnsi="Calibri" w:cs="ArialMT"/>
                <w:lang w:eastAsia="en-US"/>
              </w:rPr>
              <w:t>Notevoli differenze tra comprensione del testo scritto e orale</w:t>
            </w:r>
          </w:p>
          <w:p w:rsidR="00082C1E" w:rsidRPr="00896464" w:rsidRDefault="00082C1E" w:rsidP="008964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 w:rsidRPr="00896464">
              <w:rPr>
                <w:rFonts w:ascii="Calibri" w:eastAsiaTheme="minorHAnsi" w:hAnsi="Calibri" w:cs="ArialMT"/>
                <w:lang w:eastAsia="en-US"/>
              </w:rPr>
              <w:t>Notevoli differenze tra produzione scritta e orale</w:t>
            </w:r>
          </w:p>
          <w:p w:rsidR="00082C1E" w:rsidRPr="00896464" w:rsidRDefault="00082C1E" w:rsidP="008964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-BoldMT"/>
                <w:b/>
                <w:bCs/>
                <w:lang w:eastAsia="en-US"/>
              </w:rPr>
            </w:pPr>
            <w:r w:rsidRPr="00896464">
              <w:rPr>
                <w:rFonts w:ascii="Calibri" w:eastAsiaTheme="minorHAnsi" w:hAnsi="Calibri" w:cs="ArialMT"/>
                <w:lang w:eastAsia="en-US"/>
              </w:rPr>
              <w:t>Altro</w:t>
            </w:r>
            <w:r w:rsidRPr="00896464">
              <w:rPr>
                <w:rFonts w:ascii="Calibri" w:eastAsiaTheme="minorHAnsi" w:hAnsi="Calibri" w:cs="Arial-BoldMT"/>
                <w:b/>
                <w:bCs/>
                <w:lang w:eastAsia="en-US"/>
              </w:rPr>
              <w:t>:</w:t>
            </w:r>
          </w:p>
          <w:p w:rsidR="00082C1E" w:rsidRPr="00B857D8" w:rsidRDefault="00082C1E" w:rsidP="00082C1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-BoldMT"/>
                <w:b/>
                <w:bCs/>
                <w:lang w:eastAsia="en-US"/>
              </w:rPr>
            </w:pPr>
            <w:r>
              <w:rPr>
                <w:rFonts w:ascii="Calibri" w:eastAsiaTheme="minorHAnsi" w:hAnsi="Calibri" w:cs="Arial-BoldMT"/>
                <w:b/>
                <w:b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      </w:r>
          </w:p>
          <w:p w:rsidR="00082C1E" w:rsidRDefault="00082C1E" w:rsidP="00B857D8">
            <w:pPr>
              <w:autoSpaceDE w:val="0"/>
              <w:autoSpaceDN w:val="0"/>
              <w:adjustRightInd w:val="0"/>
              <w:spacing w:line="360" w:lineRule="auto"/>
              <w:ind w:left="24"/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9946"/>
      </w:tblGrid>
      <w:tr w:rsidR="00B857D8" w:rsidRPr="00B857D8" w:rsidTr="00E921D7">
        <w:trPr>
          <w:trHeight w:val="590"/>
        </w:trPr>
        <w:tc>
          <w:tcPr>
            <w:tcW w:w="10172" w:type="dxa"/>
            <w:tcBorders>
              <w:bottom w:val="single" w:sz="4" w:space="0" w:color="auto"/>
            </w:tcBorders>
          </w:tcPr>
          <w:p w:rsidR="00E921D7" w:rsidRDefault="00E921D7" w:rsidP="004408E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</w:pPr>
          </w:p>
          <w:p w:rsidR="00082C1E" w:rsidRPr="00B857D8" w:rsidRDefault="00B857D8" w:rsidP="004408E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</w:pPr>
            <w:r w:rsidRPr="00B857D8"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  <w:t>INFORMAZIONI GENERALI FORNITE DALL’ALUNNO/STUDENTE</w:t>
            </w:r>
            <w:r w:rsidR="00E921D7"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E921D7" w:rsidRPr="00B857D8" w:rsidTr="00E921D7">
        <w:trPr>
          <w:trHeight w:val="4815"/>
        </w:trPr>
        <w:tc>
          <w:tcPr>
            <w:tcW w:w="10172" w:type="dxa"/>
            <w:tcBorders>
              <w:top w:val="single" w:sz="4" w:space="0" w:color="auto"/>
            </w:tcBorders>
          </w:tcPr>
          <w:p w:rsidR="00E921D7" w:rsidRDefault="00E921D7" w:rsidP="00082C1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</w:p>
          <w:p w:rsidR="00E921D7" w:rsidRPr="00B857D8" w:rsidRDefault="00E921D7" w:rsidP="00082C1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>
              <w:rPr>
                <w:rFonts w:ascii="Calibri" w:eastAsiaTheme="minorHAnsi" w:hAnsi="Calibri" w:cs="ArialMT"/>
                <w:lang w:eastAsia="en-US"/>
              </w:rPr>
              <w:t>I</w:t>
            </w:r>
            <w:r w:rsidRPr="00B857D8">
              <w:rPr>
                <w:rFonts w:ascii="Calibri" w:eastAsiaTheme="minorHAnsi" w:hAnsi="Calibri" w:cs="ArialMT"/>
                <w:lang w:eastAsia="en-US"/>
              </w:rPr>
              <w:t>nteressi, difficoltà, attività in cui si sente capace, punti di forza, aspettative, richieste…</w:t>
            </w:r>
          </w:p>
          <w:p w:rsidR="00E921D7" w:rsidRPr="00082C1E" w:rsidRDefault="00E921D7" w:rsidP="00082C1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MT"/>
                <w:lang w:eastAsia="en-US"/>
              </w:rPr>
            </w:pPr>
            <w:r w:rsidRPr="00B857D8">
              <w:rPr>
                <w:rFonts w:ascii="Calibri" w:eastAsiaTheme="minorHAnsi" w:hAnsi="Calibri" w:cs="ArialMT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eastAsiaTheme="minorHAnsi" w:hAnsi="Calibri" w:cs="ArialM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921D7" w:rsidRPr="00B857D8" w:rsidRDefault="00E921D7" w:rsidP="004408E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Arial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857D8" w:rsidRPr="00B857D8" w:rsidRDefault="00B857D8" w:rsidP="00B857D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Arial-BoldMT"/>
          <w:b/>
          <w:bCs/>
          <w:sz w:val="28"/>
          <w:szCs w:val="28"/>
          <w:lang w:eastAsia="en-US"/>
        </w:rPr>
      </w:pPr>
    </w:p>
    <w:p w:rsidR="00B857D8" w:rsidRDefault="00B857D8" w:rsidP="00C42E05">
      <w:pPr>
        <w:rPr>
          <w:rFonts w:ascii="Calibri" w:hAnsi="Calibri"/>
          <w:b/>
          <w:smallCaps/>
          <w:sz w:val="32"/>
          <w:szCs w:val="32"/>
        </w:rPr>
      </w:pPr>
    </w:p>
    <w:p w:rsidR="00B857D8" w:rsidRDefault="00B857D8" w:rsidP="00C42E05">
      <w:pPr>
        <w:rPr>
          <w:rFonts w:ascii="Calibri" w:hAnsi="Calibri"/>
          <w:b/>
          <w:smallCaps/>
          <w:sz w:val="32"/>
          <w:szCs w:val="32"/>
        </w:rPr>
      </w:pPr>
    </w:p>
    <w:p w:rsidR="00B857D8" w:rsidRDefault="00B857D8" w:rsidP="00C42E05">
      <w:pPr>
        <w:rPr>
          <w:rFonts w:ascii="Calibri" w:hAnsi="Calibri"/>
          <w:b/>
          <w:smallCaps/>
          <w:sz w:val="32"/>
          <w:szCs w:val="32"/>
        </w:rPr>
      </w:pPr>
    </w:p>
    <w:p w:rsidR="00B857D8" w:rsidRDefault="00B857D8" w:rsidP="00C42E05">
      <w:pPr>
        <w:rPr>
          <w:rFonts w:ascii="Calibri" w:hAnsi="Calibri"/>
          <w:b/>
          <w:smallCaps/>
          <w:sz w:val="32"/>
          <w:szCs w:val="32"/>
        </w:rPr>
      </w:pPr>
    </w:p>
    <w:p w:rsidR="00E921D7" w:rsidRDefault="00E921D7" w:rsidP="00C42E05">
      <w:pPr>
        <w:rPr>
          <w:rFonts w:ascii="Calibri" w:hAnsi="Calibri"/>
          <w:b/>
          <w:smallCaps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lastRenderedPageBreak/>
        <w:t>3. STRATEGIE DIDATTICHE INCLUSIVE</w:t>
      </w:r>
    </w:p>
    <w:p w:rsidR="00C42E05" w:rsidRDefault="00C42E05" w:rsidP="00C42E05">
      <w:pPr>
        <w:rPr>
          <w:rFonts w:ascii="Calibri" w:hAnsi="Calibri"/>
          <w:b/>
          <w:smallCaps/>
          <w:sz w:val="32"/>
          <w:szCs w:val="32"/>
        </w:rPr>
      </w:pP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Insegnare l’uso di dispositivi extratestuali per lo studio (titoli paragrafi,immagini).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Potenziare la competenza fonologica e metafonologica.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Utilizzare organizzatori grafici (schemi, tabelle,mappe concettuali, schemi procedurali).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Promuovere diverse strategie di lettura in relazione al diverso tipo di testo e gli scopi.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Sollecitare le conoscenze precedenti ad ogni lezione per introdurre nuovi argomenti.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Offrire anticipatamente schemi grafici (organizzatori anticipati) relativi all’argomento di studio, per orientare l’alunno nella discriminazione delle informazioni essenziali e loro comprensione.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Riassumere i punti salienti alla fine di ogni lezione.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Promuovere la comprensione del testo attraverso la strutturazione di percorsi sul metodo di studio.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Fornire schede lessicali per spiegare parole chiave.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Dividere un compito in sotto-obiettivi.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Utilizzare vari tipi di adattamento dei testi di studio.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 w:cs="Wingdings"/>
          <w:sz w:val="28"/>
          <w:szCs w:val="28"/>
          <w:lang w:eastAsia="ar-SA"/>
        </w:rPr>
        <w:t>P</w:t>
      </w:r>
      <w:r w:rsidRPr="00066010">
        <w:rPr>
          <w:rFonts w:ascii="Calibri" w:hAnsi="Calibri"/>
          <w:sz w:val="28"/>
          <w:szCs w:val="28"/>
          <w:lang w:eastAsia="ar-SA"/>
        </w:rPr>
        <w:t>roporre attività di rinforzo delle attività sociali (cooperative-learning, giochi di ruolo).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Incentivare la partecipazione attraverso domande mirate.</w:t>
      </w:r>
    </w:p>
    <w:p w:rsidR="00C42E05" w:rsidRPr="00066010" w:rsidRDefault="00C42E05" w:rsidP="00C42E05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Fornire una guida pratica per la strutturazione di un testo scritto.</w:t>
      </w:r>
    </w:p>
    <w:p w:rsidR="00C42E05" w:rsidRDefault="00C42E05" w:rsidP="00C42E05"/>
    <w:p w:rsidR="00C42E05" w:rsidRDefault="00C42E05" w:rsidP="00C42E05"/>
    <w:p w:rsidR="00C42E05" w:rsidRDefault="00C42E05" w:rsidP="00C42E05"/>
    <w:p w:rsidR="00C42E05" w:rsidRDefault="00C42E05" w:rsidP="00C42E05"/>
    <w:p w:rsidR="00C42E05" w:rsidRDefault="00C42E05" w:rsidP="00C42E05"/>
    <w:p w:rsidR="00C42E05" w:rsidRDefault="00C42E05" w:rsidP="00C42E05"/>
    <w:p w:rsidR="00C42E05" w:rsidRDefault="00C42E05" w:rsidP="00C42E05"/>
    <w:p w:rsidR="00C42E05" w:rsidRDefault="00C42E05" w:rsidP="00C42E05"/>
    <w:p w:rsidR="00AE290F" w:rsidRDefault="00AE290F" w:rsidP="00C42E05">
      <w:pPr>
        <w:rPr>
          <w:rFonts w:ascii="Calibri" w:hAnsi="Calibri"/>
          <w:b/>
          <w:smallCaps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lastRenderedPageBreak/>
        <w:t>4. STRATEGIE DISPENSATIVE E COMPENSATIVE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C42E05" w:rsidRPr="00066010" w:rsidTr="00AB1BDD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42E05" w:rsidRPr="00066010" w:rsidRDefault="00C42E05" w:rsidP="00AB1BDD">
            <w:pPr>
              <w:suppressAutoHyphens/>
              <w:spacing w:before="240" w:after="24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 w:val="28"/>
                <w:szCs w:val="28"/>
                <w:lang w:eastAsia="ar-SA"/>
              </w:rPr>
              <w:t>Strategie Compensative</w:t>
            </w:r>
            <w:r w:rsidRPr="00066010">
              <w:rPr>
                <w:rFonts w:ascii="Calibri" w:hAnsi="Calibri"/>
                <w:i/>
                <w:sz w:val="28"/>
                <w:szCs w:val="28"/>
                <w:lang w:eastAsia="ar-SA"/>
              </w:rPr>
              <w:t xml:space="preserve"> (Barrare le caselle di interesse)</w:t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schemi, tabelle, formulari costruiti con la classe o singolo alunno, come supporto durante interrogazioni e verifiche.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video-presentazioni durante le interrogazioni programmate per migliorare l’espressione verbale e facilitare il recupero delle informazioni.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impugnature facili.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quaderni con righe speciali.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del computer con programmi di video scrittura , correttori ortografici e sintesi vocale.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dei libri digitali.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degli audiolibri.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calcolatrice (anche vocale) o ausili per il calcolo non tecnologici (linea dei  numeri,tavola pitagorica).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altri linguaggi e tecniche (linguaggio iconico e video).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registratore o della Smart-Pen.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dei dizionari digitali (CD rom o risorse on-line).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del diario informatico.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 xml:space="preserve">Altro </w:t>
            </w: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  <w:p w:rsidR="00C42E05" w:rsidRPr="00066010" w:rsidRDefault="00C42E05" w:rsidP="00AB1BDD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:rsidR="00C42E05" w:rsidRDefault="00C42E05" w:rsidP="00C42E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C42E05" w:rsidRPr="00066010" w:rsidTr="00AB1BDD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42E05" w:rsidRPr="00066010" w:rsidRDefault="00C42E05" w:rsidP="00AB1BDD">
            <w:pPr>
              <w:suppressAutoHyphens/>
              <w:spacing w:before="240" w:after="24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lang w:eastAsia="ar-SA"/>
              </w:rPr>
              <w:lastRenderedPageBreak/>
              <w:br w:type="page"/>
            </w:r>
            <w:r w:rsidRPr="00066010">
              <w:rPr>
                <w:rFonts w:ascii="Calibri" w:hAnsi="Calibri"/>
                <w:b/>
                <w:smallCaps/>
                <w:sz w:val="28"/>
                <w:szCs w:val="28"/>
                <w:lang w:eastAsia="ar-SA"/>
              </w:rPr>
              <w:t>St</w:t>
            </w:r>
            <w:r w:rsidR="00816D13">
              <w:rPr>
                <w:rFonts w:ascii="Calibri" w:hAnsi="Calibri"/>
                <w:b/>
                <w:smallCaps/>
                <w:sz w:val="28"/>
                <w:szCs w:val="28"/>
                <w:lang w:eastAsia="ar-SA"/>
              </w:rPr>
              <w:t>r</w:t>
            </w:r>
            <w:r w:rsidRPr="00066010">
              <w:rPr>
                <w:rFonts w:ascii="Calibri" w:hAnsi="Calibri"/>
                <w:b/>
                <w:smallCaps/>
                <w:sz w:val="28"/>
                <w:szCs w:val="28"/>
                <w:lang w:eastAsia="ar-SA"/>
              </w:rPr>
              <w:t>ategie Dispensative</w:t>
            </w:r>
            <w:r w:rsidRPr="00066010">
              <w:rPr>
                <w:rFonts w:ascii="Calibri" w:hAnsi="Calibri"/>
                <w:i/>
                <w:sz w:val="28"/>
                <w:szCs w:val="28"/>
                <w:lang w:eastAsia="ar-SA"/>
              </w:rPr>
              <w:t xml:space="preserve"> (Barrare le caselle di interesse)</w:t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presentazione dei 3 caratteri di scrittura nelle prime fasi dell’apprendimento.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scrittura sotto dettatura di testi e/o appunti.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dallo studio mnemonico delle tabelline.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dallo studio mnemonico delle forme verbali.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memorizzazione di formule, tabelle e definizioni specifiche complesse.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parziale dalla lettura ad alta voce in classe.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lettura di consegne complesse.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 un eccessivo carico di compiti.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80" w:after="18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(se richiesta dalla diagnosi, dalla famiglia e approvata dal consiglio di classe) dalla lingua straniera in forma scritta.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:rsidR="00C42E05" w:rsidRDefault="00C42E05" w:rsidP="00C42E05"/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5. </w:t>
      </w:r>
      <w:r w:rsidRPr="00796F2B">
        <w:rPr>
          <w:rFonts w:ascii="Calibri" w:hAnsi="Calibri"/>
          <w:b/>
          <w:sz w:val="32"/>
          <w:szCs w:val="32"/>
        </w:rPr>
        <w:t>CRITERI E MODALITÀ DI VERIFICA</w:t>
      </w: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91"/>
      </w:tblGrid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Interrogazioni programmate e non sovrapposte.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Interrogazioni  a gruppi o a coppie.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Uso di prove intermedie.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Assegnazione di compiti con obiettivi di verifica chiari e non plurimi.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54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Facilitazione della decodifica del testo scritto (lettura da parte dell’insegnante,</w:t>
            </w:r>
            <w:r w:rsidR="00896464">
              <w:rPr>
                <w:rFonts w:ascii="Calibri" w:hAnsi="Calibri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 un compagno).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Programmare le verifiche orali anche con la predisposizione di domande-guida.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Tempi più lunghi per l’esecuzione delle verifiche o riduzione degli esercizi.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2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Inserimento nelle verifiche di richiami a regole e procedure necessarie per la prova.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11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Compensazione con prove orali di compiti scritti  non ritenuti adeguati.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Organizzazione di prove scritte suddivise in più quesiti.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4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Uso di mediatori didattici durante le prove scritte orali (mappe,schemi, tabelle).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15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Prove di verifica scritta personalizzate:</w:t>
            </w:r>
          </w:p>
          <w:p w:rsidR="00C42E05" w:rsidRPr="00066010" w:rsidRDefault="00C42E05" w:rsidP="00AB1BDD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con numero minore di richieste.</w:t>
            </w:r>
          </w:p>
          <w:p w:rsidR="00C42E05" w:rsidRPr="00066010" w:rsidRDefault="00C42E05" w:rsidP="00AB1BDD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domande a risposte chiuse.</w:t>
            </w:r>
          </w:p>
          <w:p w:rsidR="00C42E05" w:rsidRPr="00066010" w:rsidRDefault="00C42E05" w:rsidP="00AB1BDD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variante vero/falso.</w:t>
            </w:r>
          </w:p>
          <w:p w:rsidR="00C42E05" w:rsidRPr="00066010" w:rsidRDefault="00C42E05" w:rsidP="00AB1BDD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inserimento di richiami a regole e procedure necessarie per la prova.</w:t>
            </w:r>
          </w:p>
          <w:p w:rsidR="00C42E05" w:rsidRPr="00066010" w:rsidRDefault="00C42E05" w:rsidP="00AB1BDD">
            <w:pPr>
              <w:numPr>
                <w:ilvl w:val="0"/>
                <w:numId w:val="10"/>
              </w:numPr>
              <w:suppressAutoHyphens/>
              <w:spacing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 xml:space="preserve">tecnica </w:t>
            </w:r>
            <w:r w:rsidRPr="00F653BD">
              <w:rPr>
                <w:rFonts w:ascii="Calibri" w:hAnsi="Calibri"/>
                <w:i/>
                <w:sz w:val="28"/>
                <w:szCs w:val="28"/>
                <w:lang w:eastAsia="ar-SA"/>
              </w:rPr>
              <w:t>cloze</w:t>
            </w: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240" w:after="24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8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Nei test in lingua straniera indicare la consegna in lingua italiana.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1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Nei test di lingua straniera evitare domande con doppia negazione o di difficile interpretazione.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rPr>
          <w:trHeight w:val="3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Nelle comprensione del testo in lingua straniera suddividere il testo in parti con relative domande.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6. </w:t>
      </w:r>
      <w:r w:rsidRPr="00796F2B">
        <w:rPr>
          <w:rFonts w:ascii="Calibri" w:hAnsi="Calibri"/>
          <w:b/>
          <w:sz w:val="32"/>
          <w:szCs w:val="32"/>
        </w:rPr>
        <w:t>MODALITÀ DI VALUTAZIONE</w:t>
      </w: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86"/>
      </w:tblGrid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Considerare le caratteristiche della difficoltà e\o disturbo.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Ignorare errori di trascrizione.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Segnalare senza sanzionare gli errori di ortografia.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Indicare senza valutare gli errori di calcolo.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 un testo, valutare contenuti e competenze e non la forma.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Suddividere la valutazione della versione dalla lingua straniera in due momenti (scritto e orale)</w:t>
            </w:r>
          </w:p>
          <w:p w:rsidR="00C42E05" w:rsidRPr="00066010" w:rsidRDefault="00C42E05" w:rsidP="00AB1BDD">
            <w:pPr>
              <w:numPr>
                <w:ilvl w:val="0"/>
                <w:numId w:val="11"/>
              </w:numPr>
              <w:suppressAutoHyphens/>
              <w:spacing w:before="120" w:after="120"/>
              <w:rPr>
                <w:rFonts w:ascii="Calibri" w:eastAsia="MS Mincho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MS Mincho" w:hAnsi="Calibri"/>
                <w:sz w:val="28"/>
                <w:szCs w:val="28"/>
                <w:lang w:eastAsia="ar-SA"/>
              </w:rPr>
              <w:t>Morfosintattica (su visione dei sintagmi e loro sottolineatura a colori)</w:t>
            </w:r>
          </w:p>
          <w:p w:rsidR="00C42E05" w:rsidRPr="00066010" w:rsidRDefault="00C42E05" w:rsidP="00AB1BDD">
            <w:pPr>
              <w:numPr>
                <w:ilvl w:val="0"/>
                <w:numId w:val="11"/>
              </w:numPr>
              <w:suppressAutoHyphens/>
              <w:spacing w:before="120" w:after="120"/>
              <w:rPr>
                <w:rFonts w:ascii="Calibri" w:eastAsia="MS Mincho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MS Mincho" w:hAnsi="Calibri"/>
                <w:sz w:val="28"/>
                <w:szCs w:val="28"/>
                <w:lang w:eastAsia="ar-SA"/>
              </w:rPr>
              <w:t>Traduzione (accettata anche se fornita a senso)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Tener conto del punto di partenza e dei risultati conseguiti.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Premiare i progressi e gli sforzi.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C42E05" w:rsidRPr="00066010" w:rsidTr="00AB1BD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E05" w:rsidRPr="00066010" w:rsidRDefault="00C42E05" w:rsidP="00AB1BDD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Applicare una valutazione formativa e non sommativa dei processi di apprendimento.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05" w:rsidRPr="00066010" w:rsidRDefault="00C42E05" w:rsidP="00AB1BDD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:rsidR="00C42E05" w:rsidRDefault="00C42E05" w:rsidP="00C42E05"/>
    <w:p w:rsidR="004408E1" w:rsidRPr="00771CDB" w:rsidRDefault="004408E1" w:rsidP="004408E1">
      <w:pPr>
        <w:jc w:val="both"/>
        <w:rPr>
          <w:rFonts w:ascii="Calibri" w:hAnsi="Calibr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 w:rsidRPr="00771CDB">
        <w:rPr>
          <w:rFonts w:ascii="Calibri" w:hAnsi="Calibri" w:cs="Arial"/>
          <w:b/>
          <w:bCs/>
          <w:sz w:val="28"/>
          <w:szCs w:val="28"/>
        </w:rPr>
        <w:t>INDIVIDUAZIONE   DI   EVENTUALI  MODIFICHE ALL’INTERNO DEGLI     OBIETTIVI    DISCIPLINARI    PER  IL CONSEGUIMENTO  DELLE COMPETENZE   FONDAMENTALI</w:t>
      </w:r>
    </w:p>
    <w:p w:rsidR="004408E1" w:rsidRPr="00771CDB" w:rsidRDefault="00771CDB" w:rsidP="004408E1">
      <w:pPr>
        <w:jc w:val="both"/>
        <w:rPr>
          <w:rFonts w:ascii="Calibri" w:hAnsi="Calibri" w:cs="Arial"/>
          <w:b/>
          <w:bCs/>
          <w:sz w:val="28"/>
          <w:szCs w:val="28"/>
        </w:rPr>
      </w:pPr>
      <w:r w:rsidRPr="00771CDB">
        <w:rPr>
          <w:rFonts w:ascii="Calibri" w:hAnsi="Calibri" w:cs="Arial"/>
          <w:b/>
          <w:bCs/>
          <w:sz w:val="28"/>
          <w:szCs w:val="28"/>
        </w:rPr>
        <w:t>(N.B: si allegano gli obiettivi disciplinari)</w:t>
      </w:r>
    </w:p>
    <w:p w:rsidR="004408E1" w:rsidRPr="00771CDB" w:rsidRDefault="004408E1" w:rsidP="004408E1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123"/>
      </w:tblGrid>
      <w:tr w:rsidR="004408E1" w:rsidRPr="00771CDB" w:rsidTr="004408E1">
        <w:trPr>
          <w:trHeight w:val="51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E1" w:rsidRPr="00771CDB" w:rsidRDefault="004408E1" w:rsidP="004408E1">
            <w:pPr>
              <w:jc w:val="center"/>
              <w:rPr>
                <w:rFonts w:ascii="Calibri" w:hAnsi="Calibri" w:cs="Arial"/>
                <w:b/>
              </w:rPr>
            </w:pPr>
            <w:r w:rsidRPr="00771CDB">
              <w:rPr>
                <w:rFonts w:ascii="Calibri" w:hAnsi="Calibri" w:cs="Arial"/>
                <w:b/>
              </w:rPr>
              <w:t>AREA LINGUISTICO-ARTISTICO-ESPRESSIVA</w:t>
            </w:r>
          </w:p>
        </w:tc>
      </w:tr>
      <w:tr w:rsidR="004408E1" w:rsidRPr="00771CDB" w:rsidTr="004408E1">
        <w:trPr>
          <w:trHeight w:val="18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Italiano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  <w:tr w:rsidR="004408E1" w:rsidRPr="00771CDB" w:rsidTr="004408E1">
        <w:trPr>
          <w:trHeight w:val="13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□Inglese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□Francese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  <w:tr w:rsidR="004408E1" w:rsidRPr="00771CDB" w:rsidTr="004408E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Musica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  <w:tr w:rsidR="004408E1" w:rsidRPr="00771CDB" w:rsidTr="004408E1">
        <w:trPr>
          <w:trHeight w:val="108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Arte/immagine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  <w:tr w:rsidR="004408E1" w:rsidRPr="00771CDB" w:rsidTr="004408E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Scienze motorie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4408E1" w:rsidRPr="00771CDB" w:rsidRDefault="004408E1" w:rsidP="004408E1">
      <w:pPr>
        <w:rPr>
          <w:rFonts w:ascii="Calibri" w:hAnsi="Calibri"/>
        </w:rPr>
      </w:pPr>
    </w:p>
    <w:p w:rsidR="004408E1" w:rsidRPr="00771CDB" w:rsidRDefault="004408E1" w:rsidP="004408E1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123"/>
      </w:tblGrid>
      <w:tr w:rsidR="004408E1" w:rsidRPr="00771CDB" w:rsidTr="004408E1">
        <w:trPr>
          <w:trHeight w:val="51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E1" w:rsidRPr="00771CDB" w:rsidRDefault="004408E1" w:rsidP="004408E1">
            <w:pPr>
              <w:jc w:val="center"/>
              <w:rPr>
                <w:rFonts w:ascii="Calibri" w:hAnsi="Calibri" w:cs="Arial"/>
                <w:b/>
              </w:rPr>
            </w:pPr>
            <w:r w:rsidRPr="00771CDB">
              <w:rPr>
                <w:rFonts w:ascii="Calibri" w:hAnsi="Calibri" w:cs="Arial"/>
                <w:b/>
              </w:rPr>
              <w:t>AREA ANTROPOLOGICA</w:t>
            </w:r>
          </w:p>
        </w:tc>
      </w:tr>
      <w:tr w:rsidR="004408E1" w:rsidRPr="00771CDB" w:rsidTr="004408E1">
        <w:trPr>
          <w:trHeight w:val="162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Storia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  <w:tr w:rsidR="004408E1" w:rsidRPr="00771CDB" w:rsidTr="004408E1">
        <w:trPr>
          <w:trHeight w:val="14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Geografia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  <w:tr w:rsidR="004408E1" w:rsidRPr="00771CDB" w:rsidTr="004408E1">
        <w:trPr>
          <w:trHeight w:val="14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R.C.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</w:rPr>
            </w:pPr>
          </w:p>
        </w:tc>
      </w:tr>
      <w:tr w:rsidR="004408E1" w:rsidRPr="00771CDB" w:rsidTr="004408E1">
        <w:trPr>
          <w:trHeight w:val="51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E1" w:rsidRPr="00771CDB" w:rsidRDefault="004408E1" w:rsidP="004408E1">
            <w:pPr>
              <w:jc w:val="center"/>
              <w:rPr>
                <w:rFonts w:ascii="Calibri" w:hAnsi="Calibri" w:cs="Arial"/>
                <w:b/>
              </w:rPr>
            </w:pPr>
            <w:r w:rsidRPr="00771CDB">
              <w:rPr>
                <w:rFonts w:ascii="Calibri" w:hAnsi="Calibri" w:cs="Arial"/>
                <w:b/>
              </w:rPr>
              <w:t>AREA MATEMATICO-SCIENTIFICO-TECNOLOGICA</w:t>
            </w:r>
          </w:p>
        </w:tc>
      </w:tr>
      <w:tr w:rsidR="004408E1" w:rsidRPr="00771CDB" w:rsidTr="004408E1">
        <w:trPr>
          <w:trHeight w:val="212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Matematica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</w:tc>
      </w:tr>
      <w:tr w:rsidR="004408E1" w:rsidRPr="00771CDB" w:rsidTr="004408E1">
        <w:trPr>
          <w:trHeight w:val="19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 xml:space="preserve">Scienze 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</w:tc>
      </w:tr>
      <w:tr w:rsidR="004408E1" w:rsidRPr="00771CDB" w:rsidTr="004408E1">
        <w:trPr>
          <w:trHeight w:val="11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  <w:r w:rsidRPr="00771CDB">
              <w:rPr>
                <w:rFonts w:ascii="Calibri" w:hAnsi="Calibri" w:cs="Arial"/>
                <w:b/>
                <w:bCs/>
              </w:rPr>
              <w:t>Tecnologia</w:t>
            </w: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  <w:p w:rsidR="004408E1" w:rsidRPr="00771CDB" w:rsidRDefault="004408E1" w:rsidP="004408E1">
            <w:pPr>
              <w:snapToGrid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4408E1" w:rsidRPr="00771CDB" w:rsidRDefault="004408E1" w:rsidP="00C42E05">
      <w:pPr>
        <w:rPr>
          <w:rFonts w:ascii="Calibri" w:hAnsi="Calibri"/>
          <w:b/>
          <w:sz w:val="32"/>
          <w:szCs w:val="32"/>
        </w:rPr>
      </w:pP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7. PATTO CON LA FAMIGLIA</w:t>
      </w:r>
    </w:p>
    <w:p w:rsidR="00C42E05" w:rsidRDefault="00C42E05" w:rsidP="00C42E05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C42E05" w:rsidRPr="00B46E1C" w:rsidTr="00AB1BDD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05" w:rsidRPr="00B46E1C" w:rsidRDefault="00C42E05" w:rsidP="00AB1BD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Si concordano:</w:t>
            </w:r>
          </w:p>
          <w:p w:rsidR="00C42E05" w:rsidRPr="00B46E1C" w:rsidRDefault="00C42E05" w:rsidP="00AB1B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  <w:r w:rsidRPr="00B46E1C">
              <w:rPr>
                <w:rFonts w:ascii="Calibri" w:hAnsi="Calibri"/>
                <w:sz w:val="28"/>
                <w:szCs w:val="28"/>
              </w:rPr>
              <w:t>ompiti a casa (quantità</w:t>
            </w:r>
            <w:r>
              <w:rPr>
                <w:rFonts w:ascii="Calibri" w:hAnsi="Calibri"/>
                <w:sz w:val="28"/>
                <w:szCs w:val="28"/>
              </w:rPr>
              <w:t xml:space="preserve">, qualità, </w:t>
            </w:r>
            <w:r w:rsidRPr="00B46E1C">
              <w:rPr>
                <w:rFonts w:ascii="Calibri" w:hAnsi="Calibri"/>
                <w:sz w:val="28"/>
                <w:szCs w:val="28"/>
              </w:rPr>
              <w:t>richiesta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B46E1C">
              <w:rPr>
                <w:rFonts w:ascii="Calibri" w:hAnsi="Calibri"/>
                <w:sz w:val="28"/>
                <w:szCs w:val="28"/>
              </w:rPr>
              <w:t>uso del PC)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modalità di aiuto (chi, come, per quanto tempo, per quali attività/discipline)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Pr="00B46E1C" w:rsidRDefault="00C42E05" w:rsidP="00AB1BD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</w:t>
            </w:r>
            <w:r w:rsidRPr="00B46E1C">
              <w:rPr>
                <w:rFonts w:ascii="Calibri" w:hAnsi="Calibri"/>
                <w:sz w:val="28"/>
                <w:szCs w:val="28"/>
              </w:rPr>
              <w:t>li strumenti compensativi da utilizzare a casa (Pc,libri digitali,tabelle, mappe)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Pr="00B46E1C" w:rsidRDefault="00C42E05" w:rsidP="00AB1BD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 misure dispensative:</w:t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Pr="00B46E1C" w:rsidRDefault="00C42E05" w:rsidP="00AB1BD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interrogazioni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42E05" w:rsidRPr="00B46E1C" w:rsidRDefault="00C42E05" w:rsidP="00AB1BD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</w:tr>
    </w:tbl>
    <w:p w:rsidR="00A43C5E" w:rsidRDefault="00A43C5E" w:rsidP="00D44EF1">
      <w:pPr>
        <w:pBdr>
          <w:bottom w:val="single" w:sz="8" w:space="2" w:color="000000"/>
        </w:pBdr>
        <w:jc w:val="both"/>
        <w:rPr>
          <w:sz w:val="28"/>
          <w:szCs w:val="28"/>
        </w:rPr>
      </w:pPr>
    </w:p>
    <w:p w:rsidR="00D44EF1" w:rsidRDefault="00D44EF1" w:rsidP="00D44EF1">
      <w:pPr>
        <w:pBdr>
          <w:bottom w:val="single" w:sz="8" w:space="2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parti coinvolte si impegnano a rispettare quanto condiviso e concordato, nel </w:t>
      </w:r>
    </w:p>
    <w:p w:rsidR="00D44EF1" w:rsidRDefault="00D44EF1" w:rsidP="00D44EF1">
      <w:pPr>
        <w:pBdr>
          <w:bottom w:val="single" w:sz="8" w:space="2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presente PDP, per il successo formativo dell’ alunno.</w:t>
      </w:r>
    </w:p>
    <w:p w:rsidR="00D44EF1" w:rsidRPr="000E75D8" w:rsidRDefault="00D44EF1" w:rsidP="00D44EF1">
      <w:pPr>
        <w:pBdr>
          <w:bottom w:val="single" w:sz="8" w:space="2" w:color="000000"/>
        </w:pBdr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  <w:jc w:val="both"/>
              <w:rPr>
                <w:sz w:val="26"/>
                <w:szCs w:val="26"/>
              </w:rPr>
            </w:pPr>
            <w:r w:rsidRPr="00FB2B8B">
              <w:rPr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  <w:jc w:val="both"/>
              <w:rPr>
                <w:sz w:val="26"/>
                <w:szCs w:val="26"/>
              </w:rPr>
            </w:pPr>
            <w:r w:rsidRPr="00FB2B8B">
              <w:rPr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  <w:jc w:val="both"/>
              <w:rPr>
                <w:sz w:val="26"/>
                <w:szCs w:val="26"/>
              </w:rPr>
            </w:pPr>
            <w:r w:rsidRPr="00FB2B8B">
              <w:rPr>
                <w:sz w:val="26"/>
                <w:szCs w:val="26"/>
              </w:rPr>
              <w:t>FIRMA</w:t>
            </w: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CAPUANO BERNARDINA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0E75D8" w:rsidRDefault="00D44EF1" w:rsidP="004408E1">
            <w:pPr>
              <w:snapToGrid w:val="0"/>
            </w:pPr>
            <w:r w:rsidRPr="000E75D8">
              <w:t xml:space="preserve">ITALIANO/STO/GEOG/      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PECORARO CAMELINA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0E75D8" w:rsidRDefault="00D44EF1" w:rsidP="004408E1">
            <w:pPr>
              <w:snapToGrid w:val="0"/>
            </w:pPr>
            <w:r w:rsidRPr="000E75D8">
              <w:t xml:space="preserve">MATEMATICA/SCIEN </w:t>
            </w:r>
            <w:r>
              <w:t>ZE</w:t>
            </w:r>
            <w:r w:rsidRPr="000E75D8">
              <w:t xml:space="preserve">    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AE290F" w:rsidP="004408E1">
            <w:pPr>
              <w:snapToGrid w:val="0"/>
            </w:pPr>
            <w:r>
              <w:t xml:space="preserve">LO </w:t>
            </w:r>
            <w:r w:rsidR="003263B1">
              <w:t xml:space="preserve">RE </w:t>
            </w:r>
            <w:r w:rsidR="00D44EF1">
              <w:t>MARILENA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INGLESE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VICIDOMINI TIZIANA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FRANCESE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 xml:space="preserve"> D’ AURIA DONATELLA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ARTE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LAMBERTI ALFREDO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MUSICA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BOCCARDO GIUSEPPINA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SCIENZE MOTORIE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AE290F" w:rsidP="00AE290F">
            <w:pPr>
              <w:snapToGrid w:val="0"/>
            </w:pPr>
            <w:r>
              <w:t xml:space="preserve">CONCILIO VIOLETTA            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TECNOLOGIA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IZZO MARIA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RELIGIONE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  <w:tr w:rsidR="00D44EF1" w:rsidRPr="00FB2B8B" w:rsidTr="004408E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TROTTA RENATA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  <w:r>
              <w:t>SOSTEGNO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F1" w:rsidRPr="00FB2B8B" w:rsidRDefault="00D44EF1" w:rsidP="004408E1">
            <w:pPr>
              <w:snapToGrid w:val="0"/>
            </w:pPr>
          </w:p>
        </w:tc>
      </w:tr>
    </w:tbl>
    <w:p w:rsidR="00D44EF1" w:rsidRPr="00FB2B8B" w:rsidRDefault="00D44EF1" w:rsidP="00D44EF1"/>
    <w:p w:rsidR="00D44EF1" w:rsidRDefault="00D44EF1" w:rsidP="00D44EF1">
      <w:pPr>
        <w:jc w:val="both"/>
        <w:rPr>
          <w:b/>
        </w:rPr>
      </w:pPr>
    </w:p>
    <w:p w:rsidR="00D44EF1" w:rsidRPr="00FB2B8B" w:rsidRDefault="00D44EF1" w:rsidP="00D44EF1">
      <w:pPr>
        <w:jc w:val="both"/>
        <w:rPr>
          <w:b/>
        </w:rPr>
      </w:pPr>
      <w:r w:rsidRPr="00FB2B8B">
        <w:rPr>
          <w:b/>
        </w:rPr>
        <w:t>FIRMA DEI GENITORI</w:t>
      </w:r>
      <w:r w:rsidR="00FF4B55">
        <w:rPr>
          <w:b/>
        </w:rPr>
        <w:t xml:space="preserve"> </w:t>
      </w:r>
    </w:p>
    <w:p w:rsidR="00D44EF1" w:rsidRPr="00FB2B8B" w:rsidRDefault="00D44EF1" w:rsidP="00D44EF1">
      <w:pPr>
        <w:spacing w:line="216" w:lineRule="auto"/>
        <w:rPr>
          <w:sz w:val="26"/>
          <w:szCs w:val="26"/>
        </w:rPr>
      </w:pPr>
      <w:r w:rsidRPr="00FB2B8B">
        <w:rPr>
          <w:sz w:val="26"/>
          <w:szCs w:val="26"/>
        </w:rPr>
        <w:t>___________________________</w:t>
      </w:r>
    </w:p>
    <w:p w:rsidR="00D44EF1" w:rsidRPr="00FB2B8B" w:rsidRDefault="00FF4B55" w:rsidP="00D44EF1">
      <w:pPr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D44EF1" w:rsidRDefault="00D44EF1" w:rsidP="00D44EF1">
      <w:pPr>
        <w:rPr>
          <w:b/>
        </w:rPr>
      </w:pPr>
    </w:p>
    <w:p w:rsidR="00D44EF1" w:rsidRDefault="00D44EF1" w:rsidP="00D44EF1">
      <w:pPr>
        <w:rPr>
          <w:b/>
        </w:rPr>
      </w:pPr>
    </w:p>
    <w:p w:rsidR="00D44EF1" w:rsidRDefault="00D44EF1" w:rsidP="00D44EF1">
      <w:pPr>
        <w:rPr>
          <w:b/>
        </w:rPr>
      </w:pPr>
    </w:p>
    <w:p w:rsidR="00D44EF1" w:rsidRPr="00FB2B8B" w:rsidRDefault="00D44EF1" w:rsidP="00D44EF1">
      <w:pPr>
        <w:rPr>
          <w:b/>
        </w:rPr>
      </w:pPr>
      <w:r w:rsidRPr="00FB2B8B">
        <w:rPr>
          <w:b/>
        </w:rPr>
        <w:t xml:space="preserve">FIRMA DELL’ALLIEVO </w:t>
      </w:r>
    </w:p>
    <w:p w:rsidR="00D44EF1" w:rsidRPr="00FB2B8B" w:rsidRDefault="00D44EF1" w:rsidP="00D44EF1">
      <w:pPr>
        <w:spacing w:line="216" w:lineRule="auto"/>
        <w:rPr>
          <w:sz w:val="26"/>
          <w:szCs w:val="26"/>
        </w:rPr>
      </w:pPr>
      <w:r w:rsidRPr="00FB2B8B">
        <w:rPr>
          <w:sz w:val="26"/>
          <w:szCs w:val="26"/>
        </w:rPr>
        <w:t>___________________________</w:t>
      </w:r>
    </w:p>
    <w:p w:rsidR="00D44EF1" w:rsidRDefault="00D44EF1" w:rsidP="00D44EF1">
      <w:pPr>
        <w:spacing w:line="216" w:lineRule="auto"/>
        <w:jc w:val="right"/>
        <w:rPr>
          <w:b/>
        </w:rPr>
      </w:pPr>
      <w:r w:rsidRPr="00FB2B8B">
        <w:rPr>
          <w:b/>
        </w:rPr>
        <w:t>IL DIRIGENTE SC</w:t>
      </w:r>
      <w:r>
        <w:rPr>
          <w:b/>
        </w:rPr>
        <w:t>OLASTICO</w:t>
      </w:r>
    </w:p>
    <w:p w:rsidR="00D44EF1" w:rsidRPr="00D44EF1" w:rsidRDefault="00D44EF1" w:rsidP="00D44EF1">
      <w:pPr>
        <w:spacing w:line="216" w:lineRule="auto"/>
        <w:jc w:val="right"/>
        <w:rPr>
          <w:b/>
        </w:rPr>
      </w:pPr>
    </w:p>
    <w:p w:rsidR="00D44EF1" w:rsidRDefault="00D44EF1" w:rsidP="00D44EF1">
      <w:pPr>
        <w:suppressAutoHyphens/>
        <w:spacing w:before="120" w:after="120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>
        <w:rPr>
          <w:rFonts w:ascii="Calibri" w:eastAsia="Arial" w:hAnsi="Calibri" w:cs="Arial"/>
          <w:color w:val="333333"/>
          <w:sz w:val="28"/>
          <w:szCs w:val="28"/>
          <w:lang w:eastAsia="ar-SA"/>
        </w:rPr>
        <w:t xml:space="preserve">                                                                     </w:t>
      </w:r>
      <w:r w:rsidR="00021B4C">
        <w:rPr>
          <w:rFonts w:ascii="Calibri" w:eastAsia="Arial" w:hAnsi="Calibri" w:cs="Arial"/>
          <w:color w:val="333333"/>
          <w:sz w:val="28"/>
          <w:szCs w:val="28"/>
          <w:lang w:eastAsia="ar-SA"/>
        </w:rPr>
        <w:t xml:space="preserve">                              </w:t>
      </w:r>
      <w:r>
        <w:rPr>
          <w:rFonts w:ascii="Calibri" w:eastAsia="Arial" w:hAnsi="Calibri" w:cs="Arial"/>
          <w:color w:val="333333"/>
          <w:sz w:val="28"/>
          <w:szCs w:val="28"/>
          <w:lang w:eastAsia="ar-SA"/>
        </w:rPr>
        <w:t xml:space="preserve"> --------------------------------------</w:t>
      </w:r>
    </w:p>
    <w:p w:rsidR="00A43C5E" w:rsidRDefault="00A43C5E" w:rsidP="00D44EF1">
      <w:pPr>
        <w:suppressAutoHyphens/>
        <w:spacing w:before="120" w:after="120"/>
        <w:rPr>
          <w:rFonts w:ascii="Calibri" w:hAnsi="Calibri"/>
          <w:b/>
          <w:sz w:val="32"/>
          <w:szCs w:val="32"/>
          <w:lang w:eastAsia="ar-SA"/>
        </w:rPr>
      </w:pPr>
    </w:p>
    <w:p w:rsidR="00A43C5E" w:rsidRDefault="00A43C5E" w:rsidP="00D44EF1">
      <w:pPr>
        <w:suppressAutoHyphens/>
        <w:spacing w:before="120" w:after="120"/>
        <w:rPr>
          <w:rFonts w:ascii="Calibri" w:hAnsi="Calibri"/>
          <w:b/>
          <w:sz w:val="32"/>
          <w:szCs w:val="32"/>
          <w:lang w:eastAsia="ar-SA"/>
        </w:rPr>
      </w:pPr>
    </w:p>
    <w:p w:rsidR="00A43C5E" w:rsidRDefault="00A43C5E" w:rsidP="00D44EF1">
      <w:pPr>
        <w:suppressAutoHyphens/>
        <w:spacing w:before="120" w:after="120"/>
        <w:rPr>
          <w:rFonts w:ascii="Calibri" w:hAnsi="Calibri"/>
          <w:b/>
          <w:sz w:val="32"/>
          <w:szCs w:val="32"/>
          <w:lang w:eastAsia="ar-SA"/>
        </w:rPr>
      </w:pPr>
    </w:p>
    <w:p w:rsidR="00C42E05" w:rsidRPr="00D44EF1" w:rsidRDefault="00C42E05" w:rsidP="00D44EF1">
      <w:pPr>
        <w:suppressAutoHyphens/>
        <w:spacing w:before="120" w:after="120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hAnsi="Calibri"/>
          <w:b/>
          <w:sz w:val="32"/>
          <w:szCs w:val="32"/>
          <w:lang w:eastAsia="ar-SA"/>
        </w:rPr>
        <w:lastRenderedPageBreak/>
        <w:t>INFORMATIVA PRIVACY</w:t>
      </w:r>
    </w:p>
    <w:p w:rsidR="00C42E05" w:rsidRPr="00AB5C2E" w:rsidRDefault="00C42E05" w:rsidP="00C42E05">
      <w:pPr>
        <w:suppressAutoHyphens/>
        <w:spacing w:line="360" w:lineRule="auto"/>
        <w:jc w:val="both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Io\noi sottoscritti genitori firmando il seguente piano dichiariamo di:</w:t>
      </w:r>
    </w:p>
    <w:p w:rsidR="00C42E05" w:rsidRPr="00AB5C2E" w:rsidRDefault="00C42E05" w:rsidP="00C42E05">
      <w:pPr>
        <w:numPr>
          <w:ilvl w:val="0"/>
          <w:numId w:val="13"/>
        </w:numPr>
        <w:suppressAutoHyphens/>
        <w:spacing w:line="360" w:lineRule="auto"/>
        <w:jc w:val="both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di essere a conoscenza dell’informativa sul trattamento dei dati personali effettuati in questa scuola (ex art.13 d.l.vo 196/2003);</w:t>
      </w:r>
    </w:p>
    <w:p w:rsidR="00C42E05" w:rsidRPr="00AB5C2E" w:rsidRDefault="00C42E05" w:rsidP="00C42E05">
      <w:pPr>
        <w:numPr>
          <w:ilvl w:val="0"/>
          <w:numId w:val="13"/>
        </w:numPr>
        <w:suppressAutoHyphens/>
        <w:spacing w:line="360" w:lineRule="auto"/>
        <w:jc w:val="both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di autorizzare il trattamento dei dati sensibili. La mia firma ed ogni mia decisio</w:t>
      </w:r>
      <w:r>
        <w:rPr>
          <w:rFonts w:ascii="Calibri" w:eastAsia="Arial" w:hAnsi="Calibri" w:cs="Arial"/>
          <w:color w:val="333333"/>
          <w:sz w:val="28"/>
          <w:szCs w:val="28"/>
          <w:lang w:eastAsia="ar-SA"/>
        </w:rPr>
        <w:t>ne relativa al presente piano è</w:t>
      </w: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 xml:space="preserve"> disposta in conformità con le vigenti disposizioni in materia di corresponsabilità genitoriale.</w:t>
      </w:r>
    </w:p>
    <w:p w:rsidR="00C42E05" w:rsidRDefault="00C42E05" w:rsidP="00C42E05"/>
    <w:p w:rsidR="00C42E05" w:rsidRDefault="00C42E05" w:rsidP="00C42E05">
      <w:pPr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Fisciano, ..........................</w:t>
      </w:r>
    </w:p>
    <w:p w:rsidR="00C42E05" w:rsidRPr="00AB5C2E" w:rsidRDefault="00C42E05" w:rsidP="00C42E05">
      <w:pPr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>
        <w:rPr>
          <w:rFonts w:ascii="Calibri" w:eastAsia="Arial" w:hAnsi="Calibri" w:cs="Arial"/>
          <w:color w:val="333333"/>
          <w:sz w:val="28"/>
          <w:szCs w:val="28"/>
          <w:lang w:eastAsia="ar-SA"/>
        </w:rPr>
        <w:t xml:space="preserve">                                                                                                                           FIRMA</w:t>
      </w:r>
    </w:p>
    <w:p w:rsidR="00023633" w:rsidRDefault="00023633"/>
    <w:sectPr w:rsidR="00023633" w:rsidSect="00AB1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4F" w:rsidRDefault="0012724F" w:rsidP="00B857D8">
      <w:r>
        <w:separator/>
      </w:r>
    </w:p>
  </w:endnote>
  <w:endnote w:type="continuationSeparator" w:id="0">
    <w:p w:rsidR="0012724F" w:rsidRDefault="0012724F" w:rsidP="00B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4F" w:rsidRDefault="0012724F" w:rsidP="00B857D8">
      <w:r>
        <w:separator/>
      </w:r>
    </w:p>
  </w:footnote>
  <w:footnote w:type="continuationSeparator" w:id="0">
    <w:p w:rsidR="0012724F" w:rsidRDefault="0012724F" w:rsidP="00B8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0B3"/>
    <w:multiLevelType w:val="hybridMultilevel"/>
    <w:tmpl w:val="F09EA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1136A"/>
    <w:multiLevelType w:val="hybridMultilevel"/>
    <w:tmpl w:val="F5B00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430E"/>
    <w:multiLevelType w:val="hybridMultilevel"/>
    <w:tmpl w:val="5ABC5978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1B91"/>
    <w:multiLevelType w:val="hybridMultilevel"/>
    <w:tmpl w:val="40988B44"/>
    <w:lvl w:ilvl="0" w:tplc="86D074D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DC66C2"/>
    <w:multiLevelType w:val="hybridMultilevel"/>
    <w:tmpl w:val="C1A44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589F"/>
    <w:multiLevelType w:val="hybridMultilevel"/>
    <w:tmpl w:val="9606F7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04453"/>
    <w:multiLevelType w:val="hybridMultilevel"/>
    <w:tmpl w:val="D6A030B4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E01F5D"/>
    <w:multiLevelType w:val="hybridMultilevel"/>
    <w:tmpl w:val="EED4DC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73E16"/>
    <w:multiLevelType w:val="hybridMultilevel"/>
    <w:tmpl w:val="15E69AF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F0139"/>
    <w:multiLevelType w:val="hybridMultilevel"/>
    <w:tmpl w:val="4F862EDC"/>
    <w:lvl w:ilvl="0" w:tplc="86D074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721A2"/>
    <w:multiLevelType w:val="hybridMultilevel"/>
    <w:tmpl w:val="434AC454"/>
    <w:lvl w:ilvl="0" w:tplc="86D074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42F43"/>
    <w:multiLevelType w:val="hybridMultilevel"/>
    <w:tmpl w:val="0EFC5510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73F5455A"/>
    <w:multiLevelType w:val="hybridMultilevel"/>
    <w:tmpl w:val="07E65A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5632E"/>
    <w:multiLevelType w:val="hybridMultilevel"/>
    <w:tmpl w:val="63681DEA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504DF"/>
    <w:multiLevelType w:val="hybridMultilevel"/>
    <w:tmpl w:val="2F2E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E6B4B"/>
    <w:multiLevelType w:val="hybridMultilevel"/>
    <w:tmpl w:val="023282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2670E4"/>
    <w:multiLevelType w:val="hybridMultilevel"/>
    <w:tmpl w:val="4570400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35972"/>
    <w:multiLevelType w:val="hybridMultilevel"/>
    <w:tmpl w:val="111A8F7E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B3F2F"/>
    <w:multiLevelType w:val="hybridMultilevel"/>
    <w:tmpl w:val="8E9EA7C2"/>
    <w:lvl w:ilvl="0" w:tplc="86D074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19"/>
  </w:num>
  <w:num w:numId="18">
    <w:abstractNumId w:val="10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5"/>
    <w:rsid w:val="00013791"/>
    <w:rsid w:val="000161C9"/>
    <w:rsid w:val="00021B4C"/>
    <w:rsid w:val="00023633"/>
    <w:rsid w:val="00082C1E"/>
    <w:rsid w:val="000E5AC3"/>
    <w:rsid w:val="0012724F"/>
    <w:rsid w:val="001D349B"/>
    <w:rsid w:val="002828A6"/>
    <w:rsid w:val="003263B1"/>
    <w:rsid w:val="004408E1"/>
    <w:rsid w:val="00457AFD"/>
    <w:rsid w:val="004F227C"/>
    <w:rsid w:val="005A2CF5"/>
    <w:rsid w:val="005A6C53"/>
    <w:rsid w:val="0067787B"/>
    <w:rsid w:val="006F0322"/>
    <w:rsid w:val="00750249"/>
    <w:rsid w:val="00771CDB"/>
    <w:rsid w:val="007E6A8C"/>
    <w:rsid w:val="00815C10"/>
    <w:rsid w:val="00816D13"/>
    <w:rsid w:val="00822093"/>
    <w:rsid w:val="00886E47"/>
    <w:rsid w:val="00896464"/>
    <w:rsid w:val="009D0B75"/>
    <w:rsid w:val="009E2B6E"/>
    <w:rsid w:val="00A25BA5"/>
    <w:rsid w:val="00A43C5E"/>
    <w:rsid w:val="00AB1BDD"/>
    <w:rsid w:val="00AE290F"/>
    <w:rsid w:val="00AF47F6"/>
    <w:rsid w:val="00B32416"/>
    <w:rsid w:val="00B857D8"/>
    <w:rsid w:val="00BD340C"/>
    <w:rsid w:val="00BD5526"/>
    <w:rsid w:val="00C42E05"/>
    <w:rsid w:val="00C65525"/>
    <w:rsid w:val="00D44EF1"/>
    <w:rsid w:val="00DA60E3"/>
    <w:rsid w:val="00E04A0A"/>
    <w:rsid w:val="00E3441F"/>
    <w:rsid w:val="00E53335"/>
    <w:rsid w:val="00E921D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48142"/>
  <w15:docId w15:val="{36936F18-09AD-43D4-9E01-5F48501C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B1B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5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57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57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7D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85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A813-806E-4DBC-9B66-A69A60F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UTENTE</cp:lastModifiedBy>
  <cp:revision>7</cp:revision>
  <dcterms:created xsi:type="dcterms:W3CDTF">2017-11-06T11:36:00Z</dcterms:created>
  <dcterms:modified xsi:type="dcterms:W3CDTF">2017-11-06T11:45:00Z</dcterms:modified>
</cp:coreProperties>
</file>